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420E8E87"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r w:rsidR="00F11560" w:rsidRPr="00D210AD">
        <w:rPr>
          <w:lang w:val="en-US" w:eastAsia="en-GB"/>
        </w:rPr>
        <w:t xml:space="preserve">pro forma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43CE775D"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England and Wales.</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w:t>
      </w:r>
      <w:r w:rsidR="00324DC3" w:rsidRPr="00324DC3">
        <w:rPr>
          <w:lang w:val="en-US" w:eastAsia="en-GB"/>
        </w:rPr>
        <w:t xml:space="preserve">Electronic versions, including modified pro formas for use in Scotland and Northern Ireland, are available online </w:t>
      </w:r>
      <w:r w:rsidR="00324DC3" w:rsidRPr="00324DC3">
        <w:t>at https://documentportal.bsigroup.com using access code PAS 79:2020</w:t>
      </w:r>
      <w:r w:rsidR="00F11560" w:rsidRPr="00324DC3">
        <w:rPr>
          <w:lang w:val="en-US" w:eastAsia="en-GB"/>
        </w:rPr>
        <w:t>.)</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7ACBDD0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4DBCF246"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2D1CCCC8"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5D172591"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6F8DE53A"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2AED1FDE"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lastRenderedPageBreak/>
        <w:t>Template instructions:</w:t>
      </w:r>
    </w:p>
    <w:p w14:paraId="26DB9E88" w14:textId="3B5EA853"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0D38A8">
        <w:rPr>
          <w:lang w:val="en-US" w:eastAsia="en-GB"/>
        </w:rPr>
        <w:t>can</w:t>
      </w:r>
      <w:r w:rsidR="00456A8C">
        <w:rPr>
          <w:lang w:val="en-US" w:eastAsia="en-GB"/>
        </w:rPr>
        <w:t xml:space="preserve">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4D0B8912" w14:textId="77777777" w:rsidR="002D7A0E" w:rsidRPr="00C74951" w:rsidRDefault="002D7A0E" w:rsidP="002830FA">
      <w:pPr>
        <w:spacing w:line="264" w:lineRule="auto"/>
        <w:jc w:val="center"/>
        <w:rPr>
          <w:b/>
          <w:sz w:val="28"/>
        </w:rPr>
      </w:pPr>
      <w:bookmarkStart w:id="42" w:name="_Hlk36628333"/>
      <w:r w:rsidRPr="00C74951">
        <w:rPr>
          <w:b/>
          <w:sz w:val="28"/>
        </w:rPr>
        <w:lastRenderedPageBreak/>
        <w:t>REGULATORY REFORM (FIRE SAFETY) ORDER 2005</w:t>
      </w:r>
    </w:p>
    <w:p w14:paraId="4E9664C9" w14:textId="77777777" w:rsidR="002D7A0E" w:rsidRPr="00C74951" w:rsidRDefault="002D7A0E" w:rsidP="002830FA">
      <w:pPr>
        <w:pBdr>
          <w:bottom w:val="single" w:sz="6" w:space="1" w:color="auto"/>
        </w:pBdr>
        <w:spacing w:line="264" w:lineRule="auto"/>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2758E12D" w:rsidR="002D7A0E" w:rsidRPr="00C74951" w:rsidRDefault="002D7A0E" w:rsidP="00351947">
            <w:pPr>
              <w:rPr>
                <w:rFonts w:cs="Arial"/>
                <w:sz w:val="24"/>
                <w:szCs w:val="24"/>
              </w:rPr>
            </w:pPr>
            <w:r w:rsidRPr="00C74951">
              <w:rPr>
                <w:sz w:val="24"/>
              </w:rPr>
              <w:t xml:space="preserve">Responsible </w:t>
            </w:r>
            <w:r w:rsidR="00A62A61">
              <w:rPr>
                <w:sz w:val="24"/>
              </w:rPr>
              <w:t>p</w:t>
            </w:r>
            <w:r w:rsidRPr="00C74951">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0CDBAE"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with Article 9 of the Regulatory Reform (Fire Safety) Order 2005 (the </w:t>
      </w:r>
      <w:r w:rsidR="00753E13">
        <w:rPr>
          <w:rFonts w:cs="Arial"/>
          <w:sz w:val="24"/>
          <w:szCs w:val="24"/>
        </w:rPr>
        <w:t>“</w:t>
      </w:r>
      <w:r w:rsidRPr="00C74951">
        <w:rPr>
          <w:rFonts w:cs="Arial"/>
          <w:sz w:val="24"/>
          <w:szCs w:val="24"/>
        </w:rPr>
        <w:t>Fire Safety Order</w:t>
      </w:r>
      <w:r w:rsidR="00753E13">
        <w:rPr>
          <w:rFonts w:cs="Arial"/>
          <w:sz w:val="24"/>
          <w:szCs w:val="24"/>
        </w:rPr>
        <w:t>”</w:t>
      </w:r>
      <w:r w:rsidRPr="00C74951">
        <w:rPr>
          <w:rFonts w:cs="Arial"/>
          <w:sz w:val="24"/>
          <w:szCs w:val="24"/>
        </w:rPr>
        <w:t>), which 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29760B" w:rsidRDefault="002D7A0E" w:rsidP="004B49DE">
      <w:pPr>
        <w:rPr>
          <w:b/>
          <w:color w:val="FF0000"/>
        </w:rPr>
      </w:pPr>
      <w:r w:rsidRPr="0029760B">
        <w:rPr>
          <w:b/>
          <w:color w:val="FF0000"/>
        </w:rPr>
        <w:lastRenderedPageBreak/>
        <w:t>GENERAL INFORMATION</w:t>
      </w:r>
      <w:bookmarkEnd w:id="43"/>
      <w:bookmarkEnd w:id="44"/>
      <w:bookmarkEnd w:id="45"/>
      <w:bookmarkEnd w:id="46"/>
      <w:bookmarkEnd w:id="47"/>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8" w:name="_Toc375043792"/>
            <w:bookmarkStart w:id="49" w:name="_Toc375052470"/>
            <w:bookmarkStart w:id="50" w:name="_Toc376861081"/>
            <w:bookmarkStart w:id="51" w:name="_Toc376861381"/>
            <w:bookmarkStart w:id="52" w:name="_Toc520190955"/>
            <w:r w:rsidRPr="00F861D1">
              <w:rPr>
                <w:b/>
                <w:color w:val="FF0000"/>
              </w:rPr>
              <w:t>THE PREMISES</w:t>
            </w:r>
            <w:bookmarkEnd w:id="48"/>
            <w:bookmarkEnd w:id="49"/>
            <w:bookmarkEnd w:id="50"/>
            <w:bookmarkEnd w:id="51"/>
            <w:bookmarkEnd w:id="52"/>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5" w:name="_Toc375043793"/>
            <w:bookmarkStart w:id="56" w:name="_Toc375052471"/>
            <w:bookmarkStart w:id="57" w:name="_Toc376861082"/>
            <w:bookmarkStart w:id="58" w:name="_Toc376861382"/>
            <w:bookmarkStart w:id="59" w:name="_Toc520190956"/>
            <w:r w:rsidRPr="00F861D1">
              <w:rPr>
                <w:b/>
                <w:color w:val="FF0000"/>
              </w:rPr>
              <w:t>THE OCCUPANTS</w:t>
            </w:r>
            <w:bookmarkEnd w:id="55"/>
            <w:bookmarkEnd w:id="56"/>
            <w:bookmarkEnd w:id="57"/>
            <w:bookmarkEnd w:id="58"/>
            <w:bookmarkEnd w:id="59"/>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lastRenderedPageBreak/>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0" w:name="_Toc375043794"/>
            <w:bookmarkStart w:id="61" w:name="_Toc375052472"/>
            <w:bookmarkStart w:id="62" w:name="_Toc376861083"/>
            <w:bookmarkStart w:id="63" w:name="_Toc376861383"/>
            <w:bookmarkStart w:id="64" w:name="_Toc520190957"/>
            <w:r w:rsidRPr="00E116E1">
              <w:rPr>
                <w:b/>
                <w:color w:val="FF0000"/>
              </w:rPr>
              <w:t>OCCUPANTS ESPECIALLY AT RISK FROM FIRE</w:t>
            </w:r>
            <w:bookmarkEnd w:id="60"/>
            <w:bookmarkEnd w:id="61"/>
            <w:bookmarkEnd w:id="62"/>
            <w:bookmarkEnd w:id="63"/>
            <w:bookmarkEnd w:id="64"/>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5" w:name="_Toc375043795"/>
            <w:bookmarkStart w:id="66" w:name="_Toc375052473"/>
            <w:bookmarkStart w:id="67" w:name="_Toc376861084"/>
            <w:bookmarkStart w:id="68" w:name="_Toc376861384"/>
            <w:bookmarkStart w:id="69" w:name="_Toc520190958"/>
            <w:r w:rsidRPr="00E116E1">
              <w:rPr>
                <w:b/>
                <w:color w:val="FF0000"/>
              </w:rPr>
              <w:t>FIRE LOSS EXPERIENCE</w:t>
            </w:r>
            <w:bookmarkEnd w:id="65"/>
            <w:bookmarkEnd w:id="66"/>
            <w:bookmarkEnd w:id="67"/>
            <w:bookmarkEnd w:id="68"/>
            <w:bookmarkEnd w:id="69"/>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0" w:name="_Toc375043796"/>
            <w:bookmarkStart w:id="71" w:name="_Toc375052474"/>
            <w:bookmarkStart w:id="72" w:name="_Toc376861085"/>
            <w:bookmarkStart w:id="73" w:name="_Toc376861385"/>
            <w:bookmarkStart w:id="74" w:name="_Toc520190959"/>
            <w:r w:rsidRPr="00E116E1">
              <w:rPr>
                <w:b/>
                <w:color w:val="FF0000"/>
              </w:rPr>
              <w:t>OTHER RELEVANT INFORMATION</w:t>
            </w:r>
            <w:bookmarkEnd w:id="70"/>
            <w:bookmarkEnd w:id="71"/>
            <w:bookmarkEnd w:id="72"/>
            <w:bookmarkEnd w:id="73"/>
            <w:bookmarkEnd w:id="74"/>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lastRenderedPageBreak/>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5" w:name="_Toc375043805"/>
            <w:bookmarkStart w:id="76" w:name="_Toc375052483"/>
            <w:bookmarkStart w:id="77" w:name="_Toc376861094"/>
            <w:bookmarkStart w:id="78" w:name="_Toc376861394"/>
            <w:bookmarkStart w:id="79" w:name="_Toc520190968"/>
            <w:r w:rsidRPr="00E116E1">
              <w:rPr>
                <w:b/>
                <w:color w:val="FF0000"/>
              </w:rPr>
              <w:t>RELEVANT FIRE SAFETY LEGISLATION</w:t>
            </w:r>
            <w:bookmarkEnd w:id="75"/>
            <w:bookmarkEnd w:id="76"/>
            <w:bookmarkEnd w:id="77"/>
            <w:bookmarkEnd w:id="78"/>
            <w:bookmarkEnd w:id="79"/>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17C33186"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 2010</w:t>
            </w:r>
            <w:r w:rsidR="008951A5">
              <w:rPr>
                <w:rFonts w:cs="Arial"/>
              </w:rPr>
              <w:t xml:space="preserve">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801AFE" w:rsidRDefault="002D7A0E" w:rsidP="008B5E46">
      <w:pPr>
        <w:keepNext/>
        <w:rPr>
          <w:b/>
          <w:color w:val="FF0000"/>
        </w:rPr>
      </w:pPr>
      <w:r w:rsidRPr="00801AFE">
        <w:rPr>
          <w:b/>
          <w:color w:val="FF0000"/>
        </w:rPr>
        <w:lastRenderedPageBreak/>
        <w:t>FIRE HAZARDS AND THEIR ELIMINATION OR CONTROL</w:t>
      </w:r>
      <w:bookmarkEnd w:id="80"/>
      <w:bookmarkEnd w:id="81"/>
      <w:bookmarkEnd w:id="82"/>
      <w:bookmarkEnd w:id="83"/>
      <w:bookmarkEnd w:id="84"/>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5" w:name="_Toc375043807"/>
            <w:r w:rsidRPr="004A5594">
              <w:rPr>
                <w:rFonts w:cs="Arial"/>
                <w:b/>
                <w:color w:val="FF0000"/>
                <w:sz w:val="24"/>
              </w:rPr>
              <w:t>7</w:t>
            </w:r>
            <w:r w:rsidR="002D7A0E" w:rsidRPr="004A5594">
              <w:rPr>
                <w:rFonts w:cs="Arial"/>
                <w:b/>
                <w:color w:val="FF0000"/>
                <w:sz w:val="24"/>
              </w:rPr>
              <w:t>.</w:t>
            </w:r>
            <w:bookmarkEnd w:id="85"/>
          </w:p>
        </w:tc>
        <w:tc>
          <w:tcPr>
            <w:tcW w:w="8321" w:type="dxa"/>
            <w:gridSpan w:val="8"/>
            <w:shd w:val="clear" w:color="auto" w:fill="auto"/>
          </w:tcPr>
          <w:p w14:paraId="7F4B2454" w14:textId="2004FC09" w:rsidR="002D7A0E" w:rsidRPr="004A5594" w:rsidRDefault="002D7A0E" w:rsidP="008B5E46">
            <w:pPr>
              <w:keepNext/>
              <w:rPr>
                <w:color w:val="FF0000"/>
              </w:rPr>
            </w:pPr>
            <w:bookmarkStart w:id="86" w:name="_Toc375043808"/>
            <w:bookmarkStart w:id="87" w:name="_Toc375052485"/>
            <w:bookmarkStart w:id="88" w:name="_Toc376861096"/>
            <w:bookmarkStart w:id="89" w:name="_Toc376861396"/>
            <w:bookmarkStart w:id="90" w:name="_Toc520190970"/>
            <w:r w:rsidRPr="004A5594">
              <w:rPr>
                <w:b/>
                <w:color w:val="FF0000"/>
              </w:rPr>
              <w:t>ELECTRICAL SOURCES OF IGNITION</w:t>
            </w:r>
            <w:bookmarkEnd w:id="86"/>
            <w:bookmarkEnd w:id="87"/>
            <w:bookmarkEnd w:id="88"/>
            <w:bookmarkEnd w:id="89"/>
            <w:bookmarkEnd w:id="90"/>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50D027C7" w:rsidR="008A7AA8" w:rsidRPr="00C74951" w:rsidRDefault="008A7AA8" w:rsidP="00720EEB">
            <w:pPr>
              <w:keepNext/>
              <w:ind w:left="374" w:hanging="374"/>
            </w:pPr>
            <w:bookmarkStart w:id="95" w:name="_Toc375052498"/>
            <w:r>
              <w:t xml:space="preserve">b) </w:t>
            </w:r>
            <w:r>
              <w:tab/>
              <w:t xml:space="preserve">Is </w:t>
            </w:r>
            <w:r w:rsidR="00F10FD2">
              <w:t>electrical</w:t>
            </w:r>
            <w:r w:rsidRPr="00C74951">
              <w:t xml:space="preserv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sdt>
          <w:sdtPr>
            <w:rPr>
              <w:rFonts w:cs="Arial"/>
            </w:rPr>
            <w:id w:val="-202107773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sdt>
          <w:sdtPr>
            <w:rPr>
              <w:rFonts w:cs="Arial"/>
            </w:rPr>
            <w:id w:val="49022866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sdt>
          <w:sdtPr>
            <w:rPr>
              <w:rFonts w:cs="Arial"/>
            </w:rPr>
            <w:id w:val="183665141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sdt>
          <w:sdtPr>
            <w:rPr>
              <w:rFonts w:cs="Arial"/>
            </w:rPr>
            <w:id w:val="21204071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sdt>
          <w:sdtPr>
            <w:rPr>
              <w:rFonts w:cs="Arial"/>
            </w:rPr>
            <w:id w:val="-117503381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sdt>
          <w:sdtPr>
            <w:rPr>
              <w:rFonts w:cs="Arial"/>
            </w:rPr>
            <w:id w:val="-147497906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6" w:name="_Toc375052514"/>
            <w:bookmarkStart w:id="107" w:name="_Toc376861097"/>
            <w:bookmarkStart w:id="108" w:name="_Toc376861397"/>
            <w:bookmarkStart w:id="109" w:name="_Toc520190971"/>
            <w:r w:rsidRPr="004A5594">
              <w:rPr>
                <w:b/>
                <w:color w:val="FF0000"/>
              </w:rPr>
              <w:t>SMOKING</w:t>
            </w:r>
            <w:bookmarkEnd w:id="106"/>
            <w:bookmarkEnd w:id="107"/>
            <w:bookmarkEnd w:id="108"/>
            <w:bookmarkEnd w:id="109"/>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easonable measures taken to prevent fires as</w:t>
            </w:r>
            <w:bookmarkEnd w:id="111"/>
            <w:r w:rsidRPr="00C74951">
              <w:t xml:space="preserve"> a result of</w:t>
            </w:r>
            <w:bookmarkStart w:id="112" w:name="_Toc375052519"/>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sdt>
          <w:sdtPr>
            <w:rPr>
              <w:rFonts w:cs="Arial"/>
            </w:rPr>
            <w:id w:val="-36698857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sdt>
          <w:sdtPr>
            <w:rPr>
              <w:rFonts w:cs="Arial"/>
            </w:rPr>
            <w:id w:val="-107389633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sdt>
          <w:sdtPr>
            <w:rPr>
              <w:rFonts w:cs="Arial"/>
            </w:rPr>
            <w:id w:val="-72884698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sdt>
          <w:sdtPr>
            <w:rPr>
              <w:rFonts w:cs="Arial"/>
            </w:rPr>
            <w:id w:val="-14496982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sdt>
          <w:sdtPr>
            <w:rPr>
              <w:rFonts w:cs="Arial"/>
            </w:rPr>
            <w:id w:val="-19056722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sdt>
          <w:sdtPr>
            <w:rPr>
              <w:rFonts w:cs="Arial"/>
            </w:rPr>
            <w:id w:val="-188324608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sdt>
          <w:sdtPr>
            <w:rPr>
              <w:rFonts w:cs="Arial"/>
            </w:rPr>
            <w:id w:val="4734886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sdt>
          <w:sdtPr>
            <w:rPr>
              <w:rFonts w:cs="Arial"/>
            </w:rPr>
            <w:id w:val="-182496433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sdt>
          <w:sdtPr>
            <w:rPr>
              <w:rFonts w:cs="Arial"/>
            </w:rPr>
            <w:id w:val="-8769281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067" w:type="dxa"/>
            <w:shd w:val="clear" w:color="auto" w:fill="auto"/>
          </w:tcPr>
          <w:p w14:paraId="2790F26B" w14:textId="27D060E3" w:rsidR="007A5FC5" w:rsidRPr="004A5594" w:rsidRDefault="007A5FC5" w:rsidP="00720EEB">
            <w:pPr>
              <w:keepNext/>
              <w:rPr>
                <w:color w:val="FF0000"/>
              </w:rPr>
            </w:pPr>
            <w:bookmarkStart w:id="129" w:name="_Toc375052539"/>
            <w:bookmarkStart w:id="130" w:name="_Toc376861098"/>
            <w:bookmarkStart w:id="131" w:name="_Toc376861398"/>
            <w:bookmarkStart w:id="132" w:name="_Toc520190972"/>
            <w:r w:rsidRPr="004A5594">
              <w:rPr>
                <w:b/>
                <w:color w:val="FF0000"/>
              </w:rPr>
              <w:t>ARSON</w:t>
            </w:r>
            <w:bookmarkEnd w:id="129"/>
            <w:bookmarkEnd w:id="130"/>
            <w:bookmarkEnd w:id="131"/>
            <w:bookmarkEnd w:id="132"/>
            <w:r w:rsidRPr="004A5594">
              <w:rPr>
                <w:color w:val="FF0000"/>
              </w:rPr>
              <w:t xml:space="preserve"> </w:t>
            </w:r>
            <w:r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3" w:name="_Toc375052540"/>
            <w:r>
              <w:t>9</w:t>
            </w:r>
            <w:r w:rsidRPr="00C74951">
              <w:t>.1</w:t>
            </w:r>
            <w:bookmarkEnd w:id="133"/>
          </w:p>
        </w:tc>
        <w:tc>
          <w:tcPr>
            <w:tcW w:w="5067" w:type="dxa"/>
            <w:vMerge w:val="restart"/>
            <w:shd w:val="clear" w:color="auto" w:fill="auto"/>
          </w:tcPr>
          <w:p w14:paraId="20CFD34E" w14:textId="2E9C3536" w:rsidR="007A5FC5" w:rsidRPr="00C74951" w:rsidRDefault="007A5FC5" w:rsidP="00720EEB">
            <w:pPr>
              <w:keepNext/>
            </w:pPr>
            <w:bookmarkStart w:id="134" w:name="_Toc375052541"/>
            <w:r w:rsidRPr="00C74951">
              <w:t>Does basic security against arson by outsiders</w:t>
            </w:r>
            <w:bookmarkEnd w:id="134"/>
            <w:r w:rsidRPr="00C74951">
              <w:t xml:space="preserve"> appear</w:t>
            </w:r>
            <w:bookmarkStart w:id="135" w:name="_Toc375052544"/>
            <w:r w:rsidRPr="00C74951">
              <w:t xml:space="preserve"> reasonable?</w:t>
            </w:r>
            <w:bookmarkEnd w:id="135"/>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6" w:name="_Toc375052542"/>
            <w:r w:rsidRPr="00C74951">
              <w:t>Yes</w:t>
            </w:r>
            <w:bookmarkEnd w:id="136"/>
          </w:p>
        </w:tc>
        <w:sdt>
          <w:sdtPr>
            <w:rPr>
              <w:rFonts w:cs="Arial"/>
            </w:rPr>
            <w:id w:val="-1850856617"/>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7" w:name="_Toc375052543"/>
            <w:r w:rsidRPr="00C74951">
              <w:t>No</w:t>
            </w:r>
            <w:bookmarkEnd w:id="137"/>
          </w:p>
        </w:tc>
        <w:sdt>
          <w:sdtPr>
            <w:rPr>
              <w:rFonts w:cs="Arial"/>
            </w:rPr>
            <w:id w:val="1429458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8" w:name="_Toc375052545"/>
            <w:r>
              <w:t>9</w:t>
            </w:r>
            <w:r w:rsidRPr="00C74951">
              <w:t>.2</w:t>
            </w:r>
            <w:bookmarkEnd w:id="138"/>
          </w:p>
        </w:tc>
        <w:tc>
          <w:tcPr>
            <w:tcW w:w="5067" w:type="dxa"/>
            <w:vMerge w:val="restart"/>
            <w:shd w:val="clear" w:color="auto" w:fill="auto"/>
          </w:tcPr>
          <w:p w14:paraId="3F1656FF" w14:textId="77777777" w:rsidR="007A5FC5" w:rsidRPr="00C74951" w:rsidRDefault="007A5FC5" w:rsidP="00720EEB">
            <w:pPr>
              <w:keepNext/>
            </w:pPr>
            <w:bookmarkStart w:id="139" w:name="_Toc375052546"/>
            <w:r w:rsidRPr="00C74951">
              <w:t>Is there an absence of unnecessary fire load in</w:t>
            </w:r>
            <w:bookmarkEnd w:id="139"/>
            <w:r w:rsidRPr="00C74951">
              <w:t xml:space="preserve"> close</w:t>
            </w:r>
            <w:bookmarkStart w:id="140" w:name="_Toc375052549"/>
            <w:r w:rsidRPr="00C74951">
              <w:t xml:space="preserve"> proximity to the premises or available for</w:t>
            </w:r>
            <w:bookmarkEnd w:id="140"/>
            <w:r w:rsidRPr="00C74951">
              <w:t xml:space="preserve"> ignition by</w:t>
            </w:r>
            <w:bookmarkStart w:id="141" w:name="_Toc375052550"/>
            <w:r w:rsidRPr="00C74951">
              <w:t xml:space="preserve"> outsiders?</w:t>
            </w:r>
            <w:bookmarkEnd w:id="141"/>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2" w:name="_Toc375052547"/>
            <w:r w:rsidRPr="00C74951">
              <w:t>Yes</w:t>
            </w:r>
            <w:bookmarkEnd w:id="142"/>
          </w:p>
        </w:tc>
        <w:sdt>
          <w:sdtPr>
            <w:rPr>
              <w:rFonts w:cs="Arial"/>
            </w:rPr>
            <w:id w:val="94364499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3" w:name="_Toc375052548"/>
            <w:r w:rsidRPr="00C74951">
              <w:t>No</w:t>
            </w:r>
            <w:bookmarkEnd w:id="143"/>
          </w:p>
        </w:tc>
        <w:sdt>
          <w:sdtPr>
            <w:rPr>
              <w:rFonts w:cs="Arial"/>
            </w:rPr>
            <w:id w:val="210205668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4" w:name="_Toc375052553"/>
            <w:r w:rsidRPr="004A5594">
              <w:rPr>
                <w:b/>
                <w:color w:val="FF0000"/>
                <w:sz w:val="24"/>
              </w:rPr>
              <w:t>10.</w:t>
            </w:r>
            <w:bookmarkEnd w:id="144"/>
          </w:p>
        </w:tc>
        <w:tc>
          <w:tcPr>
            <w:tcW w:w="8321" w:type="dxa"/>
            <w:gridSpan w:val="8"/>
            <w:shd w:val="clear" w:color="auto" w:fill="auto"/>
          </w:tcPr>
          <w:p w14:paraId="03224C1E" w14:textId="48538658" w:rsidR="007A5FC5" w:rsidRPr="004A5594" w:rsidRDefault="007A5FC5" w:rsidP="00720EEB">
            <w:pPr>
              <w:keepNext/>
              <w:rPr>
                <w:color w:val="FF0000"/>
              </w:rPr>
            </w:pPr>
            <w:bookmarkStart w:id="145" w:name="_Toc375052554"/>
            <w:bookmarkStart w:id="146" w:name="_Toc376861099"/>
            <w:bookmarkStart w:id="147" w:name="_Toc376861399"/>
            <w:bookmarkStart w:id="148" w:name="_Toc520190973"/>
            <w:r w:rsidRPr="004A5594">
              <w:rPr>
                <w:b/>
                <w:color w:val="FF0000"/>
              </w:rPr>
              <w:t>PORTABLE HEATERS AND HEATING AND VENTILATION INSTALLATIONS</w:t>
            </w:r>
            <w:bookmarkEnd w:id="145"/>
            <w:bookmarkEnd w:id="146"/>
            <w:bookmarkEnd w:id="147"/>
            <w:bookmarkEnd w:id="148"/>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9" w:name="_Toc375052555"/>
            <w:r>
              <w:t>10</w:t>
            </w:r>
            <w:r w:rsidRPr="00C74951">
              <w:t>.1</w:t>
            </w:r>
            <w:bookmarkEnd w:id="149"/>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0" w:name="_Toc375052558"/>
            <w:r w:rsidRPr="00C74951">
              <w:t>No</w:t>
            </w:r>
            <w:bookmarkEnd w:id="150"/>
          </w:p>
        </w:tc>
        <w:sdt>
          <w:sdtPr>
            <w:rPr>
              <w:rFonts w:cs="Arial"/>
            </w:rPr>
            <w:id w:val="43502281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1" w:name="_Toc375052572"/>
            <w:r>
              <w:t>10</w:t>
            </w:r>
            <w:r w:rsidRPr="00C74951">
              <w:t>.</w:t>
            </w:r>
            <w:bookmarkEnd w:id="151"/>
            <w:r w:rsidRPr="00C74951">
              <w:t>2</w:t>
            </w:r>
          </w:p>
        </w:tc>
        <w:tc>
          <w:tcPr>
            <w:tcW w:w="5067" w:type="dxa"/>
            <w:vMerge w:val="restart"/>
            <w:shd w:val="clear" w:color="auto" w:fill="auto"/>
          </w:tcPr>
          <w:p w14:paraId="6C47D145" w14:textId="77777777" w:rsidR="007A5FC5" w:rsidRPr="00C74951" w:rsidRDefault="007A5FC5" w:rsidP="00720EEB">
            <w:pPr>
              <w:keepNext/>
            </w:pPr>
            <w:bookmarkStart w:id="152" w:name="_Toc375052573"/>
            <w:r w:rsidRPr="00C74951">
              <w:t>Are fixed heating and ventilation installations</w:t>
            </w:r>
            <w:bookmarkEnd w:id="152"/>
            <w:r w:rsidRPr="00C74951">
              <w:t xml:space="preserve"> subject to</w:t>
            </w:r>
            <w:bookmarkStart w:id="153" w:name="_Toc375052577"/>
            <w:r w:rsidRPr="00C74951">
              <w:t xml:space="preserve"> regular maintenance?</w:t>
            </w:r>
            <w:bookmarkEnd w:id="153"/>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4" w:name="_Toc375052574"/>
            <w:r w:rsidRPr="00C74951">
              <w:t>N/A</w:t>
            </w:r>
            <w:bookmarkEnd w:id="154"/>
          </w:p>
        </w:tc>
        <w:sdt>
          <w:sdtPr>
            <w:rPr>
              <w:rFonts w:cs="Arial"/>
            </w:rPr>
            <w:id w:val="-202601080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5" w:name="_Toc375052575"/>
            <w:r w:rsidRPr="00C74951">
              <w:t>Yes</w:t>
            </w:r>
            <w:bookmarkEnd w:id="155"/>
          </w:p>
        </w:tc>
        <w:sdt>
          <w:sdtPr>
            <w:rPr>
              <w:rFonts w:cs="Arial"/>
            </w:rPr>
            <w:id w:val="174560537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6" w:name="_Toc375052576"/>
            <w:r w:rsidRPr="00C74951">
              <w:t>No</w:t>
            </w:r>
            <w:bookmarkEnd w:id="156"/>
          </w:p>
        </w:tc>
        <w:sdt>
          <w:sdtPr>
            <w:rPr>
              <w:rFonts w:cs="Arial"/>
            </w:rPr>
            <w:id w:val="213073513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7" w:name="_Toc375052580"/>
            <w:r w:rsidRPr="004A5594">
              <w:rPr>
                <w:b/>
                <w:color w:val="FF0000"/>
                <w:sz w:val="24"/>
              </w:rPr>
              <w:lastRenderedPageBreak/>
              <w:t>11.</w:t>
            </w:r>
            <w:bookmarkEnd w:id="157"/>
          </w:p>
        </w:tc>
        <w:tc>
          <w:tcPr>
            <w:tcW w:w="5067" w:type="dxa"/>
            <w:shd w:val="clear" w:color="auto" w:fill="auto"/>
          </w:tcPr>
          <w:p w14:paraId="24FB8ACC" w14:textId="3D79E49F" w:rsidR="007A5FC5" w:rsidRPr="004A5594" w:rsidRDefault="007A5FC5" w:rsidP="00720EEB">
            <w:pPr>
              <w:keepNext/>
              <w:rPr>
                <w:color w:val="FF0000"/>
              </w:rPr>
            </w:pPr>
            <w:bookmarkStart w:id="158" w:name="_Toc375052581"/>
            <w:bookmarkStart w:id="159" w:name="_Toc376861100"/>
            <w:bookmarkStart w:id="160" w:name="_Toc376861400"/>
            <w:bookmarkStart w:id="161" w:name="_Toc520190974"/>
            <w:r w:rsidRPr="004A5594">
              <w:rPr>
                <w:b/>
                <w:color w:val="FF0000"/>
              </w:rPr>
              <w:t>COOKING</w:t>
            </w:r>
            <w:bookmarkEnd w:id="158"/>
            <w:bookmarkEnd w:id="159"/>
            <w:bookmarkEnd w:id="160"/>
            <w:bookmarkEnd w:id="161"/>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2" w:name="_Toc375052582"/>
            <w:r>
              <w:t>11</w:t>
            </w:r>
            <w:r w:rsidRPr="00C74951">
              <w:t>.1</w:t>
            </w:r>
            <w:bookmarkEnd w:id="162"/>
          </w:p>
        </w:tc>
        <w:tc>
          <w:tcPr>
            <w:tcW w:w="5067" w:type="dxa"/>
            <w:vMerge w:val="restart"/>
            <w:shd w:val="clear" w:color="auto" w:fill="auto"/>
          </w:tcPr>
          <w:p w14:paraId="0B46CEB7" w14:textId="6B761A4F" w:rsidR="007A5FC5" w:rsidRPr="00C74951" w:rsidRDefault="007A5FC5" w:rsidP="00720EEB">
            <w:pPr>
              <w:keepNext/>
            </w:pPr>
            <w:bookmarkStart w:id="163" w:name="_Toc375052583"/>
            <w:r>
              <w:t>Are r</w:t>
            </w:r>
            <w:r w:rsidRPr="00C74951">
              <w:t>easonable measures taken to prevent fires as</w:t>
            </w:r>
            <w:bookmarkEnd w:id="163"/>
            <w:r w:rsidRPr="00C74951">
              <w:t xml:space="preserve"> a result of</w:t>
            </w:r>
            <w:bookmarkStart w:id="164" w:name="_Toc375052587"/>
            <w:r w:rsidRPr="00C74951">
              <w:t xml:space="preserve"> cooking?</w:t>
            </w:r>
            <w:bookmarkEnd w:id="164"/>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5" w:name="_Toc375052584"/>
            <w:r w:rsidRPr="00C74951">
              <w:t>N/A</w:t>
            </w:r>
            <w:bookmarkEnd w:id="165"/>
          </w:p>
        </w:tc>
        <w:sdt>
          <w:sdtPr>
            <w:rPr>
              <w:rFonts w:cs="Arial"/>
            </w:rPr>
            <w:id w:val="8686518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6" w:name="_Toc375052585"/>
            <w:r w:rsidRPr="00C74951">
              <w:t>Yes</w:t>
            </w:r>
            <w:bookmarkEnd w:id="166"/>
          </w:p>
        </w:tc>
        <w:sdt>
          <w:sdtPr>
            <w:rPr>
              <w:rFonts w:cs="Arial"/>
            </w:rPr>
            <w:id w:val="-1284033052"/>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7" w:name="_Toc375052586"/>
            <w:r w:rsidRPr="00C74951">
              <w:t>No</w:t>
            </w:r>
            <w:bookmarkEnd w:id="167"/>
          </w:p>
        </w:tc>
        <w:sdt>
          <w:sdtPr>
            <w:rPr>
              <w:rFonts w:cs="Arial"/>
            </w:rPr>
            <w:id w:val="-201329222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8" w:name="_Toc375052601"/>
            <w:r w:rsidRPr="004A5594">
              <w:rPr>
                <w:b/>
                <w:color w:val="FF0000"/>
                <w:sz w:val="24"/>
              </w:rPr>
              <w:t>12.</w:t>
            </w:r>
            <w:bookmarkEnd w:id="168"/>
          </w:p>
        </w:tc>
        <w:tc>
          <w:tcPr>
            <w:tcW w:w="5067" w:type="dxa"/>
            <w:shd w:val="clear" w:color="auto" w:fill="auto"/>
          </w:tcPr>
          <w:p w14:paraId="01CE40FC" w14:textId="37485F8D" w:rsidR="007A5FC5" w:rsidRPr="004A5594" w:rsidRDefault="007A5FC5" w:rsidP="00720EEB">
            <w:pPr>
              <w:keepNext/>
              <w:rPr>
                <w:color w:val="FF0000"/>
              </w:rPr>
            </w:pPr>
            <w:bookmarkStart w:id="169" w:name="_Toc375052602"/>
            <w:bookmarkStart w:id="170" w:name="_Toc376861101"/>
            <w:bookmarkStart w:id="171" w:name="_Toc376861401"/>
            <w:bookmarkStart w:id="172" w:name="_Toc520190975"/>
            <w:r w:rsidRPr="004A5594">
              <w:rPr>
                <w:b/>
                <w:color w:val="FF0000"/>
              </w:rPr>
              <w:t>LIGHTNING</w:t>
            </w:r>
            <w:bookmarkEnd w:id="169"/>
            <w:bookmarkEnd w:id="170"/>
            <w:bookmarkEnd w:id="171"/>
            <w:bookmarkEnd w:id="172"/>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3" w:name="_Toc375052603"/>
            <w:r>
              <w:t>12</w:t>
            </w:r>
            <w:r w:rsidRPr="00C74951">
              <w:t>.1</w:t>
            </w:r>
            <w:bookmarkEnd w:id="173"/>
          </w:p>
        </w:tc>
        <w:tc>
          <w:tcPr>
            <w:tcW w:w="5067" w:type="dxa"/>
            <w:vMerge w:val="restart"/>
            <w:shd w:val="clear" w:color="auto" w:fill="auto"/>
          </w:tcPr>
          <w:p w14:paraId="00504DA3" w14:textId="77777777" w:rsidR="002B43EC" w:rsidRPr="00C74951" w:rsidRDefault="002B43EC" w:rsidP="007A5FC5">
            <w:pPr>
              <w:keepNext/>
            </w:pPr>
            <w:bookmarkStart w:id="174" w:name="_Toc375052604"/>
            <w:r w:rsidRPr="00C74951">
              <w:t>Does the building have a lightning protection</w:t>
            </w:r>
            <w:bookmarkEnd w:id="174"/>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5" w:name="_Toc375052605"/>
            <w:r w:rsidRPr="00C74951">
              <w:t>Yes</w:t>
            </w:r>
            <w:bookmarkEnd w:id="175"/>
          </w:p>
        </w:tc>
        <w:sdt>
          <w:sdtPr>
            <w:rPr>
              <w:rFonts w:cs="Arial"/>
            </w:rPr>
            <w:id w:val="163721873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6" w:name="_Toc375052606"/>
            <w:r w:rsidRPr="00C74951">
              <w:t>No</w:t>
            </w:r>
            <w:bookmarkEnd w:id="176"/>
          </w:p>
        </w:tc>
        <w:sdt>
          <w:sdtPr>
            <w:rPr>
              <w:rFonts w:cs="Arial"/>
            </w:rPr>
            <w:id w:val="58942546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7" w:name="_Toc375052609"/>
            <w:r w:rsidRPr="0079054E">
              <w:t>Relevant information and deficiencies observed:</w:t>
            </w:r>
            <w:bookmarkEnd w:id="177"/>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8" w:name="_Toc375052610"/>
            <w:r w:rsidRPr="004A5594">
              <w:rPr>
                <w:b/>
                <w:color w:val="FF0000"/>
                <w:sz w:val="24"/>
              </w:rPr>
              <w:t>13.</w:t>
            </w:r>
            <w:bookmarkEnd w:id="178"/>
          </w:p>
        </w:tc>
        <w:tc>
          <w:tcPr>
            <w:tcW w:w="5067" w:type="dxa"/>
            <w:shd w:val="clear" w:color="auto" w:fill="auto"/>
          </w:tcPr>
          <w:p w14:paraId="363310FE" w14:textId="251E27B3" w:rsidR="007A5FC5" w:rsidRPr="004A5594" w:rsidRDefault="007A5FC5" w:rsidP="00720EEB">
            <w:pPr>
              <w:keepNext/>
              <w:rPr>
                <w:color w:val="FF0000"/>
              </w:rPr>
            </w:pPr>
            <w:bookmarkStart w:id="179" w:name="_Toc375052611"/>
            <w:bookmarkStart w:id="180" w:name="_Toc376861102"/>
            <w:bookmarkStart w:id="181" w:name="_Toc376861402"/>
            <w:bookmarkStart w:id="182" w:name="_Toc520190976"/>
            <w:r w:rsidRPr="004A5594">
              <w:rPr>
                <w:b/>
                <w:color w:val="FF0000"/>
              </w:rPr>
              <w:t>HOUSEKEEPING</w:t>
            </w:r>
            <w:bookmarkEnd w:id="179"/>
            <w:bookmarkEnd w:id="180"/>
            <w:bookmarkEnd w:id="181"/>
            <w:bookmarkEnd w:id="182"/>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3" w:name="_Toc375052612"/>
            <w:r>
              <w:t>13</w:t>
            </w:r>
            <w:r w:rsidRPr="00C74951">
              <w:t>.1</w:t>
            </w:r>
            <w:bookmarkEnd w:id="183"/>
          </w:p>
        </w:tc>
        <w:tc>
          <w:tcPr>
            <w:tcW w:w="5067" w:type="dxa"/>
            <w:vMerge w:val="restart"/>
            <w:shd w:val="clear" w:color="auto" w:fill="auto"/>
          </w:tcPr>
          <w:p w14:paraId="3D29B2D4" w14:textId="77777777" w:rsidR="00D94A5A" w:rsidRPr="00C74951" w:rsidRDefault="00D94A5A" w:rsidP="007A5FC5">
            <w:pPr>
              <w:keepNext/>
            </w:pPr>
            <w:bookmarkStart w:id="184" w:name="_Toc375052613"/>
            <w:r w:rsidRPr="00C74951">
              <w:t>Is the overall standard of housekeeping</w:t>
            </w:r>
            <w:bookmarkEnd w:id="184"/>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5" w:name="_Toc375052614"/>
            <w:r w:rsidRPr="00C74951">
              <w:t>Yes</w:t>
            </w:r>
            <w:bookmarkEnd w:id="185"/>
          </w:p>
        </w:tc>
        <w:sdt>
          <w:sdtPr>
            <w:rPr>
              <w:rFonts w:cs="Arial"/>
            </w:rPr>
            <w:id w:val="-119360139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6" w:name="_Toc375052615"/>
            <w:r w:rsidRPr="00C74951">
              <w:t>No</w:t>
            </w:r>
            <w:bookmarkEnd w:id="186"/>
          </w:p>
        </w:tc>
        <w:sdt>
          <w:sdtPr>
            <w:rPr>
              <w:rFonts w:cs="Arial"/>
            </w:rPr>
            <w:id w:val="-47763994"/>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7" w:name="_Toc375052616"/>
            <w:r>
              <w:t>13</w:t>
            </w:r>
            <w:r w:rsidRPr="00C74951">
              <w:t>.2</w:t>
            </w:r>
            <w:bookmarkEnd w:id="187"/>
          </w:p>
        </w:tc>
        <w:tc>
          <w:tcPr>
            <w:tcW w:w="5067" w:type="dxa"/>
            <w:shd w:val="clear" w:color="auto" w:fill="auto"/>
          </w:tcPr>
          <w:p w14:paraId="66DE8D1B" w14:textId="77777777" w:rsidR="007A5FC5" w:rsidRPr="00C74951" w:rsidRDefault="007A5FC5" w:rsidP="00720EEB">
            <w:pPr>
              <w:keepNext/>
            </w:pPr>
            <w:bookmarkStart w:id="188" w:name="_Toc375052617"/>
            <w:r w:rsidRPr="00C74951">
              <w:t>More specifically:</w:t>
            </w:r>
            <w:bookmarkEnd w:id="188"/>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9" w:name="_Toc375052618"/>
            <w:r w:rsidRPr="00C74951">
              <w:t>a)</w:t>
            </w:r>
            <w:r w:rsidRPr="00C74951">
              <w:tab/>
            </w:r>
            <w:r>
              <w:t>Do c</w:t>
            </w:r>
            <w:r w:rsidRPr="00C74951">
              <w:t>ombustible materials appear to be</w:t>
            </w:r>
            <w:bookmarkEnd w:id="189"/>
            <w:r w:rsidRPr="00C74951">
              <w:t xml:space="preserve"> separated from</w:t>
            </w:r>
            <w:bookmarkStart w:id="190" w:name="_Toc375052621"/>
            <w:r w:rsidRPr="00C74951">
              <w:t xml:space="preserve"> ignition sources?</w:t>
            </w:r>
            <w:bookmarkEnd w:id="190"/>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1" w:name="_Toc375052619"/>
            <w:r w:rsidRPr="00C74951">
              <w:t>Yes</w:t>
            </w:r>
            <w:bookmarkEnd w:id="191"/>
          </w:p>
        </w:tc>
        <w:sdt>
          <w:sdtPr>
            <w:rPr>
              <w:rFonts w:cs="Arial"/>
            </w:rPr>
            <w:id w:val="39108121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2" w:name="_Toc375052620"/>
            <w:r w:rsidRPr="00C74951">
              <w:t>No</w:t>
            </w:r>
            <w:bookmarkEnd w:id="192"/>
          </w:p>
        </w:tc>
        <w:sdt>
          <w:sdtPr>
            <w:rPr>
              <w:rFonts w:cs="Arial"/>
            </w:rPr>
            <w:id w:val="-1889873919"/>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3" w:name="_Toc375052622"/>
            <w:r w:rsidRPr="00C74951">
              <w:t>b)</w:t>
            </w:r>
            <w:r w:rsidRPr="00C74951">
              <w:tab/>
            </w:r>
            <w:r>
              <w:t xml:space="preserve">Is </w:t>
            </w:r>
            <w:r w:rsidRPr="00C74951">
              <w:t>unnecessary accumulation o</w:t>
            </w:r>
            <w:bookmarkEnd w:id="193"/>
            <w:r w:rsidRPr="00C74951">
              <w:t>r</w:t>
            </w:r>
            <w:bookmarkStart w:id="194" w:name="_Toc375052625"/>
            <w:r w:rsidRPr="00C74951">
              <w:t xml:space="preserve"> inappropriate storage of combustible materials or waste</w:t>
            </w:r>
            <w:r w:rsidR="002A5995">
              <w:t xml:space="preserve"> avoided</w:t>
            </w:r>
            <w:r w:rsidRPr="00C74951">
              <w:t>?</w:t>
            </w:r>
            <w:bookmarkEnd w:id="194"/>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5" w:name="_Toc375052623"/>
            <w:r w:rsidRPr="00C74951">
              <w:t>Yes</w:t>
            </w:r>
            <w:bookmarkEnd w:id="195"/>
          </w:p>
        </w:tc>
        <w:sdt>
          <w:sdtPr>
            <w:rPr>
              <w:rFonts w:cs="Arial"/>
            </w:rPr>
            <w:id w:val="23258365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6" w:name="_Toc375052624"/>
            <w:r w:rsidRPr="00C74951">
              <w:t>No</w:t>
            </w:r>
            <w:bookmarkEnd w:id="196"/>
          </w:p>
        </w:tc>
        <w:sdt>
          <w:sdtPr>
            <w:rPr>
              <w:rFonts w:cs="Arial"/>
            </w:rPr>
            <w:id w:val="-14115382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7" w:name="_Toc375052635"/>
            <w:r w:rsidRPr="0079054E">
              <w:t xml:space="preserve">Relevant information </w:t>
            </w:r>
            <w:r>
              <w:t xml:space="preserve">(including description of arrangements </w:t>
            </w:r>
            <w:r w:rsidRPr="0079054E">
              <w:t>and deficiencies observed</w:t>
            </w:r>
            <w:r>
              <w:t>)</w:t>
            </w:r>
            <w:r w:rsidRPr="0079054E">
              <w:t>:</w:t>
            </w:r>
            <w:bookmarkEnd w:id="197"/>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8" w:name="_Toc375052636"/>
            <w:r w:rsidRPr="004A5594">
              <w:rPr>
                <w:b/>
                <w:color w:val="FF0000"/>
                <w:sz w:val="24"/>
              </w:rPr>
              <w:t>14.</w:t>
            </w:r>
            <w:bookmarkEnd w:id="198"/>
          </w:p>
        </w:tc>
        <w:tc>
          <w:tcPr>
            <w:tcW w:w="8226" w:type="dxa"/>
            <w:gridSpan w:val="7"/>
            <w:shd w:val="clear" w:color="auto" w:fill="auto"/>
          </w:tcPr>
          <w:p w14:paraId="4BD6EF81" w14:textId="73E0F0F4" w:rsidR="007A5FC5" w:rsidRPr="004A5594" w:rsidRDefault="007A5FC5" w:rsidP="00720EEB">
            <w:pPr>
              <w:keepNext/>
              <w:rPr>
                <w:b/>
                <w:color w:val="FF0000"/>
              </w:rPr>
            </w:pPr>
            <w:bookmarkStart w:id="199" w:name="_Toc375052637"/>
            <w:bookmarkStart w:id="200" w:name="_Toc376861103"/>
            <w:bookmarkStart w:id="201" w:name="_Toc376861403"/>
            <w:bookmarkStart w:id="202" w:name="_Toc520190977"/>
            <w:r w:rsidRPr="004A5594">
              <w:rPr>
                <w:b/>
                <w:color w:val="FF0000"/>
              </w:rPr>
              <w:t>HAZARDS INTRODUCED BY OUTSIDE CONTRACTORS AND BUILDING WORKS</w:t>
            </w:r>
            <w:bookmarkEnd w:id="199"/>
            <w:bookmarkEnd w:id="200"/>
            <w:bookmarkEnd w:id="201"/>
            <w:bookmarkEnd w:id="202"/>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51" w:rsidRDefault="007A5FC5" w:rsidP="00720EEB">
            <w:pPr>
              <w:keepNext/>
            </w:pPr>
            <w:bookmarkStart w:id="204" w:name="_Toc375052644"/>
            <w:r w:rsidRPr="00C74951">
              <w:t>Is there satisfactory control over works carried</w:t>
            </w:r>
            <w:bookmarkEnd w:id="204"/>
            <w:r w:rsidRPr="00C74951">
              <w:t xml:space="preserve"> out in the</w:t>
            </w:r>
            <w:bookmarkStart w:id="205" w:name="_Toc375052647"/>
            <w:r w:rsidRPr="00C74951">
              <w:t xml:space="preserve"> building</w:t>
            </w:r>
            <w:bookmarkEnd w:id="205"/>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6" w:name="_Toc375052645"/>
            <w:r w:rsidRPr="00C74951">
              <w:t>Yes</w:t>
            </w:r>
            <w:bookmarkEnd w:id="206"/>
          </w:p>
        </w:tc>
        <w:sdt>
          <w:sdtPr>
            <w:rPr>
              <w:rFonts w:cs="Arial"/>
            </w:rPr>
            <w:id w:val="17806737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7" w:name="_Toc375052646"/>
            <w:r w:rsidRPr="00C74951">
              <w:t>No</w:t>
            </w:r>
            <w:bookmarkEnd w:id="207"/>
          </w:p>
        </w:tc>
        <w:sdt>
          <w:sdtPr>
            <w:rPr>
              <w:rFonts w:cs="Arial"/>
            </w:rPr>
            <w:id w:val="161709320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8" w:name="_Toc375052655"/>
            <w:r w:rsidRPr="00C74951">
              <w:t>N/A</w:t>
            </w:r>
            <w:bookmarkEnd w:id="208"/>
          </w:p>
        </w:tc>
        <w:sdt>
          <w:sdtPr>
            <w:rPr>
              <w:rFonts w:cs="Arial"/>
            </w:rPr>
            <w:id w:val="-60812492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9" w:name="_Toc375052656"/>
            <w:r w:rsidRPr="00C74951">
              <w:t>Yes</w:t>
            </w:r>
            <w:bookmarkEnd w:id="209"/>
          </w:p>
        </w:tc>
        <w:sdt>
          <w:sdtPr>
            <w:rPr>
              <w:rFonts w:cs="Arial"/>
            </w:rPr>
            <w:id w:val="-47869014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0" w:name="_Toc375052657"/>
            <w:r w:rsidRPr="00C74951">
              <w:t>No</w:t>
            </w:r>
            <w:bookmarkEnd w:id="210"/>
          </w:p>
        </w:tc>
        <w:sdt>
          <w:sdtPr>
            <w:rPr>
              <w:rFonts w:cs="Arial"/>
            </w:rPr>
            <w:id w:val="603539720"/>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1" w:name="_Toc375052660"/>
            <w:r w:rsidRPr="00FB60FD">
              <w:t xml:space="preserve">Relevant information </w:t>
            </w:r>
            <w:r>
              <w:t>(including description of arrangements and deficiencies observed):</w:t>
            </w:r>
            <w:bookmarkEnd w:id="211"/>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12" w:name="_Toc375052661"/>
            <w:r w:rsidRPr="004A5594">
              <w:rPr>
                <w:b/>
                <w:color w:val="FF0000"/>
                <w:sz w:val="24"/>
              </w:rPr>
              <w:t>15.</w:t>
            </w:r>
            <w:bookmarkEnd w:id="212"/>
          </w:p>
        </w:tc>
        <w:tc>
          <w:tcPr>
            <w:tcW w:w="5067" w:type="dxa"/>
            <w:shd w:val="clear" w:color="auto" w:fill="auto"/>
          </w:tcPr>
          <w:p w14:paraId="36ACB45F" w14:textId="2097EFA7" w:rsidR="007A5FC5" w:rsidRPr="004A5594" w:rsidRDefault="007A5FC5" w:rsidP="00720EEB">
            <w:pPr>
              <w:keepNext/>
              <w:rPr>
                <w:b/>
                <w:bCs/>
                <w:color w:val="FF0000"/>
              </w:rPr>
            </w:pPr>
            <w:bookmarkStart w:id="213" w:name="_Toc375052662"/>
            <w:bookmarkStart w:id="214" w:name="_Toc376861104"/>
            <w:bookmarkStart w:id="215" w:name="_Toc376861404"/>
            <w:bookmarkStart w:id="216" w:name="_Toc520190978"/>
            <w:r w:rsidRPr="004A5594">
              <w:rPr>
                <w:b/>
                <w:color w:val="FF0000"/>
              </w:rPr>
              <w:t xml:space="preserve">DANGEROUS </w:t>
            </w:r>
            <w:r w:rsidRPr="006F020A">
              <w:rPr>
                <w:b/>
                <w:color w:val="FF0000"/>
              </w:rPr>
              <w:t>SUBSTANCES</w:t>
            </w:r>
            <w:bookmarkEnd w:id="213"/>
            <w:bookmarkEnd w:id="214"/>
            <w:bookmarkEnd w:id="215"/>
            <w:bookmarkEnd w:id="216"/>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7" w:name="_Toc375052663"/>
            <w:r>
              <w:t>15</w:t>
            </w:r>
            <w:r w:rsidRPr="00C74951">
              <w:t>.1</w:t>
            </w:r>
            <w:bookmarkEnd w:id="217"/>
          </w:p>
        </w:tc>
        <w:tc>
          <w:tcPr>
            <w:tcW w:w="5067" w:type="dxa"/>
            <w:vMerge w:val="restart"/>
            <w:shd w:val="clear" w:color="auto" w:fill="auto"/>
          </w:tcPr>
          <w:p w14:paraId="69696A6A" w14:textId="03066DF5" w:rsidR="007A5FC5" w:rsidRPr="00C74951" w:rsidRDefault="007A5FC5" w:rsidP="00720EEB">
            <w:pPr>
              <w:keepNext/>
            </w:pPr>
            <w:bookmarkStart w:id="218" w:name="_Toc375052664"/>
            <w:r w:rsidRPr="00C74951">
              <w:t>Are the general fire precautions adequate to</w:t>
            </w:r>
            <w:bookmarkEnd w:id="218"/>
            <w:r w:rsidRPr="00C74951">
              <w:t xml:space="preserve"> address the</w:t>
            </w:r>
            <w:bookmarkStart w:id="219" w:name="_Toc375052668"/>
            <w:r w:rsidRPr="00C74951">
              <w:t xml:space="preserve"> hazards associated with dangerous</w:t>
            </w:r>
            <w:bookmarkStart w:id="220" w:name="_Toc375052669"/>
            <w:bookmarkEnd w:id="219"/>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0"/>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1" w:name="_Toc375052665"/>
            <w:r w:rsidRPr="00C74951">
              <w:t>N/A</w:t>
            </w:r>
            <w:bookmarkEnd w:id="221"/>
          </w:p>
        </w:tc>
        <w:sdt>
          <w:sdtPr>
            <w:rPr>
              <w:rFonts w:cs="Arial"/>
            </w:rPr>
            <w:id w:val="-563716875"/>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2" w:name="_Toc375052666"/>
            <w:r w:rsidRPr="00C74951">
              <w:t>Yes</w:t>
            </w:r>
            <w:bookmarkEnd w:id="222"/>
          </w:p>
        </w:tc>
        <w:sdt>
          <w:sdtPr>
            <w:rPr>
              <w:rFonts w:cs="Arial"/>
            </w:rPr>
            <w:id w:val="1679072031"/>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3" w:name="_Toc375052667"/>
            <w:r w:rsidRPr="00C74951">
              <w:t>No</w:t>
            </w:r>
            <w:bookmarkEnd w:id="223"/>
          </w:p>
        </w:tc>
        <w:sdt>
          <w:sdtPr>
            <w:rPr>
              <w:rFonts w:cs="Arial"/>
            </w:rPr>
            <w:id w:val="2055578446"/>
            <w14:checkbox>
              <w14:checked w14:val="0"/>
              <w14:checkedState w14:val="2A2F" w14:font="Cambria"/>
              <w14:uncheckedState w14:val="0020" w14:font="Cambria"/>
            </w14:checkbox>
          </w:sdt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4" w:name="_Toc375052679"/>
            <w:r w:rsidRPr="003D00EC">
              <w:t xml:space="preserve">Relevant information </w:t>
            </w:r>
            <w:r>
              <w:t xml:space="preserve">(including description of arrangements </w:t>
            </w:r>
            <w:r w:rsidRPr="003D00EC">
              <w:t>and deficiencies observed</w:t>
            </w:r>
            <w:r>
              <w:t>)</w:t>
            </w:r>
            <w:r w:rsidRPr="003D00EC">
              <w:t>:</w:t>
            </w:r>
            <w:bookmarkEnd w:id="224"/>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4A5594" w:rsidRDefault="007A5FC5" w:rsidP="00720EEB">
            <w:pPr>
              <w:keepNext/>
              <w:rPr>
                <w:b/>
                <w:color w:val="FF0000"/>
                <w:sz w:val="24"/>
              </w:rPr>
            </w:pPr>
            <w:bookmarkStart w:id="225" w:name="_Toc375052683"/>
            <w:r w:rsidRPr="004A5594">
              <w:rPr>
                <w:b/>
                <w:color w:val="FF0000"/>
                <w:sz w:val="24"/>
              </w:rPr>
              <w:lastRenderedPageBreak/>
              <w:t>16.</w:t>
            </w:r>
            <w:bookmarkEnd w:id="225"/>
          </w:p>
        </w:tc>
        <w:tc>
          <w:tcPr>
            <w:tcW w:w="7039" w:type="dxa"/>
            <w:shd w:val="clear" w:color="auto" w:fill="auto"/>
          </w:tcPr>
          <w:p w14:paraId="73BA3EFD" w14:textId="2BCAAE03" w:rsidR="007A5FC5" w:rsidRPr="004A5594" w:rsidRDefault="007A5FC5" w:rsidP="00720EEB">
            <w:pPr>
              <w:keepNext/>
              <w:rPr>
                <w:b/>
                <w:color w:val="FF0000"/>
              </w:rPr>
            </w:pPr>
            <w:bookmarkStart w:id="226" w:name="_Toc375052684"/>
            <w:bookmarkStart w:id="227" w:name="_Toc376861105"/>
            <w:bookmarkStart w:id="228" w:name="_Toc376861405"/>
            <w:bookmarkStart w:id="229" w:name="_Toc520190979"/>
            <w:r w:rsidRPr="004A5594">
              <w:rPr>
                <w:b/>
                <w:color w:val="FF0000"/>
              </w:rPr>
              <w:t>OTHER SIGNIFICANT FIRE HAZARDS THAT WARRANT CONSIDERATION</w:t>
            </w:r>
            <w:bookmarkEnd w:id="226"/>
            <w:bookmarkEnd w:id="227"/>
            <w:bookmarkEnd w:id="228"/>
            <w:bookmarkEnd w:id="229"/>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0" w:name="_Toc375052685"/>
            <w:r>
              <w:t>16</w:t>
            </w:r>
            <w:r w:rsidRPr="00C74951">
              <w:t>.1</w:t>
            </w:r>
            <w:bookmarkEnd w:id="230"/>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1" w:name="_Toc375052686"/>
            <w:r w:rsidRPr="00C74951">
              <w:t>Hazards:</w:t>
            </w:r>
            <w:bookmarkEnd w:id="231"/>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32" w:name="_Toc375052689"/>
      <w:bookmarkStart w:id="233" w:name="_Toc376861106"/>
      <w:bookmarkStart w:id="234" w:name="_Toc376861406"/>
      <w:bookmarkStart w:id="235" w:name="_Toc520190980"/>
      <w:r w:rsidRPr="00801AFE">
        <w:rPr>
          <w:b/>
          <w:color w:val="FF0000"/>
        </w:rPr>
        <w:t>FIRE PROTECTION MEASURES</w:t>
      </w:r>
      <w:bookmarkEnd w:id="232"/>
      <w:bookmarkEnd w:id="233"/>
      <w:bookmarkEnd w:id="234"/>
      <w:bookmarkEnd w:id="235"/>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6" w:name="_Toc375052690"/>
            <w:r w:rsidRPr="004A5594">
              <w:rPr>
                <w:b/>
                <w:color w:val="FF0000"/>
                <w:sz w:val="24"/>
              </w:rPr>
              <w:t>17.</w:t>
            </w:r>
            <w:bookmarkEnd w:id="236"/>
          </w:p>
        </w:tc>
        <w:tc>
          <w:tcPr>
            <w:tcW w:w="5717" w:type="dxa"/>
            <w:gridSpan w:val="2"/>
            <w:shd w:val="clear" w:color="auto" w:fill="auto"/>
          </w:tcPr>
          <w:p w14:paraId="79723733" w14:textId="77777777" w:rsidR="00F969B3" w:rsidRPr="004A5594" w:rsidRDefault="00F969B3" w:rsidP="00720EEB">
            <w:pPr>
              <w:keepNext/>
              <w:rPr>
                <w:color w:val="FF0000"/>
              </w:rPr>
            </w:pPr>
            <w:bookmarkStart w:id="237" w:name="_Toc375052691"/>
            <w:bookmarkStart w:id="238" w:name="_Toc376861107"/>
            <w:bookmarkStart w:id="239" w:name="_Toc376861407"/>
            <w:bookmarkStart w:id="240" w:name="_Toc520190981"/>
            <w:r w:rsidRPr="004A5594">
              <w:rPr>
                <w:b/>
                <w:color w:val="FF0000"/>
              </w:rPr>
              <w:t>MEANS OF ESCAPE</w:t>
            </w:r>
            <w:bookmarkEnd w:id="237"/>
            <w:bookmarkEnd w:id="238"/>
            <w:bookmarkEnd w:id="239"/>
            <w:bookmarkEnd w:id="240"/>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1" w:name="_Toc375052696"/>
            <w:r w:rsidRPr="00C74951">
              <w:t xml:space="preserve"> adequate?</w:t>
            </w:r>
            <w:bookmarkEnd w:id="241"/>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2" w:name="_Toc375052697"/>
            <w:r>
              <w:t>17</w:t>
            </w:r>
            <w:r w:rsidRPr="00C74951">
              <w:t>.2</w:t>
            </w:r>
            <w:bookmarkEnd w:id="242"/>
          </w:p>
        </w:tc>
        <w:tc>
          <w:tcPr>
            <w:tcW w:w="4984" w:type="dxa"/>
            <w:shd w:val="clear" w:color="auto" w:fill="auto"/>
          </w:tcPr>
          <w:p w14:paraId="6F245AA9" w14:textId="77777777" w:rsidR="00F969B3" w:rsidRPr="00C74951" w:rsidRDefault="00F969B3" w:rsidP="00F969B3">
            <w:pPr>
              <w:keepNext/>
              <w:keepLines/>
            </w:pPr>
            <w:bookmarkStart w:id="243" w:name="_Toc375052698"/>
            <w:r w:rsidRPr="00C74951">
              <w:t>More specifically:</w:t>
            </w:r>
            <w:bookmarkEnd w:id="243"/>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4" w:name="_Toc375052699"/>
            <w:r>
              <w:t>a)</w:t>
            </w:r>
            <w:r>
              <w:tab/>
              <w:t>Do s</w:t>
            </w:r>
            <w:r w:rsidRPr="00C74951">
              <w:t>taircase and exit capacities appear to be</w:t>
            </w:r>
            <w:bookmarkEnd w:id="244"/>
            <w:r w:rsidRPr="00C74951">
              <w:t xml:space="preserve"> adequate</w:t>
            </w:r>
            <w:bookmarkStart w:id="245"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5"/>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6" w:name="_Toc375052700"/>
            <w:r w:rsidRPr="00C74951">
              <w:t>N/A</w:t>
            </w:r>
            <w:bookmarkEnd w:id="246"/>
          </w:p>
        </w:tc>
        <w:sdt>
          <w:sdtPr>
            <w:rPr>
              <w:rFonts w:cs="Arial"/>
            </w:rPr>
            <w:id w:val="-141261610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7" w:name="_Toc375052701"/>
            <w:r w:rsidRPr="00C74951">
              <w:t>Yes</w:t>
            </w:r>
            <w:bookmarkEnd w:id="247"/>
          </w:p>
        </w:tc>
        <w:sdt>
          <w:sdtPr>
            <w:rPr>
              <w:rFonts w:cs="Arial"/>
            </w:rPr>
            <w:id w:val="459535171"/>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8" w:name="_Toc375052702"/>
            <w:r w:rsidRPr="00C74951">
              <w:t>No</w:t>
            </w:r>
            <w:bookmarkEnd w:id="248"/>
          </w:p>
        </w:tc>
        <w:sdt>
          <w:sdtPr>
            <w:rPr>
              <w:rFonts w:cs="Arial"/>
            </w:rPr>
            <w:id w:val="343365936"/>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9" w:name="_Toc375052704"/>
            <w:r>
              <w:t>b)</w:t>
            </w:r>
            <w:r>
              <w:tab/>
              <w:t>Are there r</w:t>
            </w:r>
            <w:r w:rsidRPr="00C74951">
              <w:t>easonable distances of travel:</w:t>
            </w:r>
            <w:bookmarkEnd w:id="249"/>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0" w:name="_Toc375052705"/>
            <w:r w:rsidRPr="00C74951">
              <w:t>where there is escape in a single direction?</w:t>
            </w:r>
            <w:bookmarkEnd w:id="250"/>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1" w:name="_Toc375052706"/>
            <w:r w:rsidRPr="00C74951">
              <w:t>N/A</w:t>
            </w:r>
            <w:bookmarkEnd w:id="251"/>
          </w:p>
        </w:tc>
        <w:sdt>
          <w:sdtPr>
            <w:rPr>
              <w:rFonts w:cs="Arial"/>
            </w:rPr>
            <w:id w:val="-16484323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2" w:name="_Toc375052707"/>
            <w:r w:rsidRPr="00C74951">
              <w:t>Yes</w:t>
            </w:r>
            <w:bookmarkEnd w:id="252"/>
          </w:p>
        </w:tc>
        <w:sdt>
          <w:sdtPr>
            <w:rPr>
              <w:rFonts w:cs="Arial"/>
            </w:rPr>
            <w:id w:val="-43375008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3" w:name="_Toc375052708"/>
            <w:r w:rsidRPr="00C74951">
              <w:t>No</w:t>
            </w:r>
            <w:bookmarkEnd w:id="253"/>
          </w:p>
        </w:tc>
        <w:sdt>
          <w:sdtPr>
            <w:rPr>
              <w:rFonts w:cs="Arial"/>
            </w:rPr>
            <w:id w:val="189022155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4" w:name="_Toc375052709"/>
            <w:r w:rsidRPr="00C74951">
              <w:t>where there are alternative means of</w:t>
            </w:r>
            <w:bookmarkEnd w:id="254"/>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5" w:name="_Toc375052710"/>
            <w:r w:rsidRPr="00C74951">
              <w:t>N/A</w:t>
            </w:r>
            <w:bookmarkEnd w:id="255"/>
          </w:p>
        </w:tc>
        <w:sdt>
          <w:sdtPr>
            <w:rPr>
              <w:rFonts w:cs="Arial"/>
            </w:rPr>
            <w:id w:val="-32883312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6" w:name="_Toc375052711"/>
            <w:r w:rsidRPr="00C74951">
              <w:t>Yes</w:t>
            </w:r>
            <w:bookmarkEnd w:id="256"/>
          </w:p>
        </w:tc>
        <w:sdt>
          <w:sdtPr>
            <w:rPr>
              <w:rFonts w:cs="Arial"/>
            </w:rPr>
            <w:id w:val="-1176124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7" w:name="_Toc375052712"/>
            <w:r w:rsidRPr="00C74951">
              <w:t>No</w:t>
            </w:r>
            <w:bookmarkEnd w:id="257"/>
          </w:p>
        </w:tc>
        <w:sdt>
          <w:sdtPr>
            <w:rPr>
              <w:rFonts w:cs="Arial"/>
            </w:rPr>
            <w:id w:val="-132280480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8" w:name="_Toc375052714"/>
            <w:r>
              <w:t>c)</w:t>
            </w:r>
            <w:r>
              <w:tab/>
              <w:t>Is there a</w:t>
            </w:r>
            <w:r w:rsidRPr="00C74951">
              <w:t>dequate provision of exits?</w:t>
            </w:r>
            <w:bookmarkEnd w:id="258"/>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9" w:name="_Toc375052715"/>
            <w:r w:rsidRPr="00C74951">
              <w:t>N/A</w:t>
            </w:r>
            <w:bookmarkEnd w:id="259"/>
          </w:p>
        </w:tc>
        <w:sdt>
          <w:sdtPr>
            <w:rPr>
              <w:rFonts w:cs="Arial"/>
            </w:rPr>
            <w:id w:val="-147467416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0" w:name="_Toc375052716"/>
            <w:r w:rsidRPr="00C74951">
              <w:t>Yes</w:t>
            </w:r>
            <w:bookmarkEnd w:id="260"/>
          </w:p>
        </w:tc>
        <w:sdt>
          <w:sdtPr>
            <w:rPr>
              <w:rFonts w:cs="Arial"/>
            </w:rPr>
            <w:id w:val="-201267293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1" w:name="_Toc375052717"/>
            <w:r w:rsidRPr="00C74951">
              <w:t>No</w:t>
            </w:r>
            <w:bookmarkEnd w:id="261"/>
          </w:p>
        </w:tc>
        <w:sdt>
          <w:sdtPr>
            <w:rPr>
              <w:rFonts w:cs="Arial"/>
            </w:rPr>
            <w:id w:val="210907033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2" w:name="_Toc375052718"/>
            <w:r>
              <w:t>d)</w:t>
            </w:r>
            <w:r>
              <w:tab/>
              <w:t>Do f</w:t>
            </w:r>
            <w:r w:rsidRPr="00C74951">
              <w:t xml:space="preserve">ire exits open in </w:t>
            </w:r>
            <w:r>
              <w:t xml:space="preserve">the </w:t>
            </w:r>
            <w:r w:rsidRPr="00C74951">
              <w:t>direction of escape, where</w:t>
            </w:r>
            <w:bookmarkStart w:id="263" w:name="_Toc375052722"/>
            <w:bookmarkEnd w:id="262"/>
            <w:r w:rsidRPr="00C74951">
              <w:t xml:space="preserve"> necessary?</w:t>
            </w:r>
            <w:bookmarkEnd w:id="263"/>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4" w:name="_Toc375052719"/>
            <w:r w:rsidRPr="00C74951">
              <w:t>N/A</w:t>
            </w:r>
            <w:bookmarkEnd w:id="264"/>
          </w:p>
        </w:tc>
        <w:sdt>
          <w:sdtPr>
            <w:rPr>
              <w:rFonts w:cs="Arial"/>
            </w:rPr>
            <w:id w:val="144194967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5" w:name="_Toc375052720"/>
            <w:r w:rsidRPr="00C74951">
              <w:t>Yes</w:t>
            </w:r>
            <w:bookmarkEnd w:id="265"/>
          </w:p>
        </w:tc>
        <w:sdt>
          <w:sdtPr>
            <w:rPr>
              <w:rFonts w:cs="Arial"/>
            </w:rPr>
            <w:id w:val="91960357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6" w:name="_Toc375052721"/>
            <w:r w:rsidRPr="00C74951">
              <w:t>No</w:t>
            </w:r>
            <w:bookmarkEnd w:id="266"/>
          </w:p>
        </w:tc>
        <w:sdt>
          <w:sdtPr>
            <w:rPr>
              <w:rFonts w:cs="Arial"/>
            </w:rPr>
            <w:id w:val="17454623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7" w:name="_Toc375052727"/>
            <w:r>
              <w:t>e)</w:t>
            </w:r>
            <w:r>
              <w:tab/>
              <w:t>Are there s</w:t>
            </w:r>
            <w:r w:rsidRPr="00C74951">
              <w:t>atisfactory arrangements for escape where revolving doors or sliding doors are used as exits?</w:t>
            </w:r>
            <w:bookmarkEnd w:id="267"/>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8" w:name="_Toc375052724"/>
            <w:r w:rsidRPr="00C74951">
              <w:t>N/A</w:t>
            </w:r>
            <w:bookmarkEnd w:id="268"/>
          </w:p>
        </w:tc>
        <w:sdt>
          <w:sdtPr>
            <w:rPr>
              <w:rFonts w:cs="Arial"/>
            </w:rPr>
            <w:id w:val="128168395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9" w:name="_Toc375052725"/>
            <w:r w:rsidRPr="00C74951">
              <w:t>Yes</w:t>
            </w:r>
            <w:bookmarkEnd w:id="269"/>
          </w:p>
        </w:tc>
        <w:sdt>
          <w:sdtPr>
            <w:rPr>
              <w:rFonts w:cs="Arial"/>
            </w:rPr>
            <w:id w:val="-34780435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0" w:name="_Toc375052726"/>
            <w:r w:rsidRPr="00C74951">
              <w:t>No</w:t>
            </w:r>
            <w:bookmarkEnd w:id="270"/>
          </w:p>
        </w:tc>
        <w:sdt>
          <w:sdtPr>
            <w:rPr>
              <w:rFonts w:cs="Arial"/>
            </w:rPr>
            <w:id w:val="-2668452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1" w:name="_Toc375052728"/>
            <w:r>
              <w:t>f)</w:t>
            </w:r>
            <w:r>
              <w:tab/>
              <w:t>Are the a</w:t>
            </w:r>
            <w:r w:rsidRPr="00C74951">
              <w:t>rrangements provided for securing exits</w:t>
            </w:r>
            <w:bookmarkEnd w:id="271"/>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2" w:name="_Toc375052733"/>
            <w:r>
              <w:t>g)</w:t>
            </w:r>
            <w:r>
              <w:tab/>
              <w:t>Is a s</w:t>
            </w:r>
            <w:r w:rsidRPr="00C74951">
              <w:t>uitable standard of protection designed for escape</w:t>
            </w:r>
            <w:bookmarkEnd w:id="272"/>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3" w:name="_Toc375052734"/>
            <w:r w:rsidRPr="00C74951">
              <w:t>N/A</w:t>
            </w:r>
            <w:bookmarkEnd w:id="273"/>
          </w:p>
        </w:tc>
        <w:sdt>
          <w:sdtPr>
            <w:rPr>
              <w:rFonts w:cs="Arial"/>
            </w:rPr>
            <w:id w:val="-12862700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4" w:name="_Toc375052735"/>
            <w:r w:rsidRPr="00C74951">
              <w:t>Yes</w:t>
            </w:r>
            <w:bookmarkEnd w:id="274"/>
          </w:p>
        </w:tc>
        <w:sdt>
          <w:sdtPr>
            <w:rPr>
              <w:rFonts w:cs="Arial"/>
            </w:rPr>
            <w:id w:val="-13031508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5" w:name="_Toc375052736"/>
            <w:r w:rsidRPr="00C74951">
              <w:t>No</w:t>
            </w:r>
            <w:bookmarkEnd w:id="275"/>
          </w:p>
        </w:tc>
        <w:sdt>
          <w:sdtPr>
            <w:rPr>
              <w:rFonts w:cs="Arial"/>
            </w:rPr>
            <w:id w:val="-58984926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6" w:name="_Toc375052738"/>
            <w:r>
              <w:t>h)</w:t>
            </w:r>
            <w:r>
              <w:tab/>
              <w:t>Are there r</w:t>
            </w:r>
            <w:r w:rsidRPr="00C74951">
              <w:t>easonable arrangements for means of</w:t>
            </w:r>
            <w:bookmarkEnd w:id="276"/>
            <w:r w:rsidRPr="00C74951">
              <w:t xml:space="preserve"> escape for</w:t>
            </w:r>
            <w:bookmarkStart w:id="277" w:name="_Toc375052742"/>
            <w:r w:rsidRPr="00C74951">
              <w:t xml:space="preserve"> disabled people?</w:t>
            </w:r>
            <w:bookmarkEnd w:id="277"/>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8" w:name="_Toc375052739"/>
            <w:r w:rsidRPr="00C74951">
              <w:t>N/A</w:t>
            </w:r>
            <w:bookmarkEnd w:id="278"/>
          </w:p>
        </w:tc>
        <w:sdt>
          <w:sdtPr>
            <w:rPr>
              <w:rFonts w:cs="Arial"/>
            </w:rPr>
            <w:id w:val="884066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9" w:name="_Toc375052740"/>
            <w:r w:rsidRPr="00C74951">
              <w:t>Yes</w:t>
            </w:r>
            <w:bookmarkEnd w:id="279"/>
          </w:p>
        </w:tc>
        <w:sdt>
          <w:sdtPr>
            <w:rPr>
              <w:rFonts w:cs="Arial"/>
            </w:rPr>
            <w:id w:val="132770725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0" w:name="_Toc375052741"/>
            <w:r w:rsidRPr="00C74951">
              <w:t>No</w:t>
            </w:r>
            <w:bookmarkEnd w:id="280"/>
          </w:p>
        </w:tc>
        <w:sdt>
          <w:sdtPr>
            <w:rPr>
              <w:rFonts w:cs="Arial"/>
            </w:rPr>
            <w:id w:val="112658636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1" w:name="_Toc375052744"/>
            <w:r w:rsidRPr="003D00EC">
              <w:t xml:space="preserve">Relevant information </w:t>
            </w:r>
            <w:r>
              <w:t>(including description of arrangements and deficiencies observed):</w:t>
            </w:r>
            <w:bookmarkEnd w:id="281"/>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2" w:name="_Toc375052745"/>
            <w:r>
              <w:t>17</w:t>
            </w:r>
            <w:r w:rsidRPr="00C74951">
              <w:t>.</w:t>
            </w:r>
            <w:r>
              <w:t>3</w:t>
            </w:r>
            <w:bookmarkEnd w:id="282"/>
          </w:p>
        </w:tc>
        <w:tc>
          <w:tcPr>
            <w:tcW w:w="4984" w:type="dxa"/>
            <w:vMerge w:val="restart"/>
            <w:shd w:val="clear" w:color="auto" w:fill="auto"/>
          </w:tcPr>
          <w:p w14:paraId="01DF4B85" w14:textId="77777777" w:rsidR="00F969B3" w:rsidRPr="00C74951" w:rsidRDefault="00F969B3" w:rsidP="00F969B3">
            <w:pPr>
              <w:keepNext/>
            </w:pPr>
            <w:bookmarkStart w:id="283" w:name="_Toc375052746"/>
            <w:r w:rsidRPr="00C74951">
              <w:t>Are the escape routes available for use and</w:t>
            </w:r>
            <w:bookmarkEnd w:id="283"/>
            <w:r w:rsidRPr="00C74951">
              <w:t xml:space="preserve"> suitably</w:t>
            </w:r>
            <w:bookmarkStart w:id="284" w:name="_Toc375052749"/>
            <w:r w:rsidRPr="00C74951">
              <w:t xml:space="preserve"> maintained?</w:t>
            </w:r>
            <w:bookmarkEnd w:id="284"/>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5" w:name="_Toc375052747"/>
            <w:r w:rsidRPr="00C74951">
              <w:t>Yes</w:t>
            </w:r>
            <w:bookmarkEnd w:id="285"/>
          </w:p>
        </w:tc>
        <w:sdt>
          <w:sdtPr>
            <w:rPr>
              <w:rFonts w:cs="Arial"/>
            </w:rPr>
            <w:id w:val="203545488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6" w:name="_Toc375052748"/>
            <w:r w:rsidRPr="00C74951">
              <w:t>No</w:t>
            </w:r>
            <w:bookmarkEnd w:id="286"/>
          </w:p>
        </w:tc>
        <w:sdt>
          <w:sdtPr>
            <w:rPr>
              <w:rFonts w:cs="Arial"/>
            </w:rPr>
            <w:id w:val="-190282067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7" w:name="_Toc375052750"/>
            <w:r w:rsidRPr="00C74951">
              <w:t>More specifically:</w:t>
            </w:r>
            <w:bookmarkEnd w:id="287"/>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8" w:name="_Toc375052751"/>
            <w:r>
              <w:t>a)</w:t>
            </w:r>
            <w:r>
              <w:tab/>
            </w:r>
            <w:r w:rsidRPr="00C74951">
              <w:t>Are fire-resisting doors maintained in sound</w:t>
            </w:r>
            <w:bookmarkEnd w:id="288"/>
            <w:r w:rsidRPr="00C74951">
              <w:t xml:space="preserve"> condition</w:t>
            </w:r>
            <w:bookmarkStart w:id="289" w:name="_Toc375052755"/>
            <w:r w:rsidRPr="00C74951">
              <w:t xml:space="preserve"> and self-closing, where necessary?</w:t>
            </w:r>
            <w:bookmarkEnd w:id="289"/>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0" w:name="_Toc375052752"/>
            <w:r w:rsidRPr="00C74951">
              <w:t>N/A</w:t>
            </w:r>
            <w:bookmarkEnd w:id="290"/>
          </w:p>
        </w:tc>
        <w:sdt>
          <w:sdtPr>
            <w:rPr>
              <w:rFonts w:cs="Arial"/>
            </w:rPr>
            <w:id w:val="-142587605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1" w:name="_Toc375052753"/>
            <w:r w:rsidRPr="00C74951">
              <w:t>Yes</w:t>
            </w:r>
            <w:bookmarkEnd w:id="291"/>
          </w:p>
        </w:tc>
        <w:sdt>
          <w:sdtPr>
            <w:rPr>
              <w:rFonts w:cs="Arial"/>
            </w:rPr>
            <w:id w:val="-64050306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2" w:name="_Toc375052754"/>
            <w:r w:rsidRPr="00C74951">
              <w:t>No</w:t>
            </w:r>
            <w:bookmarkEnd w:id="292"/>
          </w:p>
        </w:tc>
        <w:sdt>
          <w:sdtPr>
            <w:rPr>
              <w:rFonts w:cs="Arial"/>
            </w:rPr>
            <w:id w:val="69111373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3" w:name="_Toc375052756"/>
            <w:r>
              <w:t>b)</w:t>
            </w:r>
            <w:r>
              <w:tab/>
            </w:r>
            <w:r w:rsidRPr="00C74951">
              <w:t>Is the fire-resisting construction protecting</w:t>
            </w:r>
            <w:bookmarkEnd w:id="293"/>
            <w:r w:rsidRPr="00C74951">
              <w:t xml:space="preserve"> escape</w:t>
            </w:r>
            <w:bookmarkStart w:id="294"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4"/>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5" w:name="_Toc375052757"/>
            <w:r w:rsidRPr="00C74951">
              <w:t>N/A</w:t>
            </w:r>
            <w:bookmarkEnd w:id="295"/>
          </w:p>
        </w:tc>
        <w:sdt>
          <w:sdtPr>
            <w:rPr>
              <w:rFonts w:cs="Arial"/>
            </w:rPr>
            <w:id w:val="124168017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6" w:name="_Toc375052758"/>
            <w:r w:rsidRPr="00C74951">
              <w:t>Yes</w:t>
            </w:r>
            <w:bookmarkEnd w:id="296"/>
          </w:p>
        </w:tc>
        <w:sdt>
          <w:sdtPr>
            <w:rPr>
              <w:rFonts w:cs="Arial"/>
            </w:rPr>
            <w:id w:val="-15773318"/>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7" w:name="_Toc375052759"/>
            <w:r w:rsidRPr="00C74951">
              <w:t>No</w:t>
            </w:r>
            <w:bookmarkEnd w:id="297"/>
          </w:p>
        </w:tc>
        <w:sdt>
          <w:sdtPr>
            <w:rPr>
              <w:rFonts w:cs="Arial"/>
            </w:rPr>
            <w:id w:val="66158968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8" w:name="_Toc375052761"/>
            <w:r>
              <w:t>c)</w:t>
            </w:r>
            <w:r>
              <w:tab/>
            </w:r>
            <w:r w:rsidRPr="00C74951">
              <w:t>Are all escape routes clear of obstructions?</w:t>
            </w:r>
            <w:bookmarkEnd w:id="298"/>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9" w:name="_Toc375052762"/>
            <w:r w:rsidRPr="00C74951">
              <w:t>N/A</w:t>
            </w:r>
            <w:bookmarkEnd w:id="299"/>
          </w:p>
        </w:tc>
        <w:sdt>
          <w:sdtPr>
            <w:rPr>
              <w:rFonts w:cs="Arial"/>
            </w:rPr>
            <w:id w:val="-97212871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0" w:name="_Toc375052763"/>
            <w:r w:rsidRPr="00C74951">
              <w:t>Yes</w:t>
            </w:r>
            <w:bookmarkEnd w:id="300"/>
          </w:p>
        </w:tc>
        <w:sdt>
          <w:sdtPr>
            <w:rPr>
              <w:rFonts w:cs="Arial"/>
            </w:rPr>
            <w:id w:val="99538335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1" w:name="_Toc375052764"/>
            <w:r w:rsidRPr="00C74951">
              <w:t>No</w:t>
            </w:r>
            <w:bookmarkEnd w:id="301"/>
          </w:p>
        </w:tc>
        <w:sdt>
          <w:sdtPr>
            <w:rPr>
              <w:rFonts w:cs="Arial"/>
            </w:rPr>
            <w:id w:val="4565145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2" w:name="_Toc375052765"/>
            <w:r>
              <w:t>d)</w:t>
            </w:r>
            <w:r>
              <w:tab/>
            </w:r>
            <w:r w:rsidRPr="00C74951">
              <w:t>Are all fire exits easily and immediately</w:t>
            </w:r>
            <w:bookmarkEnd w:id="302"/>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3" w:name="_Toc375052766"/>
            <w:r w:rsidRPr="00C74951">
              <w:t>N/A</w:t>
            </w:r>
            <w:bookmarkEnd w:id="303"/>
          </w:p>
        </w:tc>
        <w:sdt>
          <w:sdtPr>
            <w:rPr>
              <w:rFonts w:cs="Arial"/>
            </w:rPr>
            <w:id w:val="56014844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4" w:name="_Toc375052767"/>
            <w:r w:rsidRPr="00C74951">
              <w:t>Yes</w:t>
            </w:r>
            <w:bookmarkEnd w:id="304"/>
          </w:p>
        </w:tc>
        <w:sdt>
          <w:sdtPr>
            <w:rPr>
              <w:rFonts w:cs="Arial"/>
            </w:rPr>
            <w:id w:val="702904239"/>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5" w:name="_Toc375052768"/>
            <w:r w:rsidRPr="00C74951">
              <w:t>No</w:t>
            </w:r>
            <w:bookmarkEnd w:id="305"/>
          </w:p>
        </w:tc>
        <w:sdt>
          <w:sdtPr>
            <w:rPr>
              <w:rFonts w:cs="Arial"/>
            </w:rPr>
            <w:id w:val="-73068971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6" w:name="_Toc375052771"/>
            <w:r w:rsidRPr="003D00EC">
              <w:t xml:space="preserve">Relevant information </w:t>
            </w:r>
            <w:r>
              <w:t>(including description of arrangements and deficiencies observed):</w:t>
            </w:r>
            <w:bookmarkEnd w:id="306"/>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7" w:name="_Toc375052772"/>
            <w:r w:rsidRPr="004A5594">
              <w:rPr>
                <w:b/>
                <w:color w:val="FF0000"/>
                <w:sz w:val="24"/>
              </w:rPr>
              <w:lastRenderedPageBreak/>
              <w:t>18.</w:t>
            </w:r>
            <w:bookmarkEnd w:id="307"/>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8" w:name="_Toc375052773"/>
            <w:bookmarkStart w:id="309" w:name="_Toc376861108"/>
            <w:bookmarkStart w:id="310" w:name="_Toc376861408"/>
            <w:bookmarkStart w:id="311" w:name="_Toc520190982"/>
            <w:r w:rsidRPr="004A5594">
              <w:rPr>
                <w:b/>
                <w:color w:val="FF0000"/>
              </w:rPr>
              <w:t>MEASURES TO LIMIT FIRE SPREAD AND DEVELOPMENT</w:t>
            </w:r>
            <w:bookmarkEnd w:id="308"/>
            <w:bookmarkEnd w:id="309"/>
            <w:bookmarkEnd w:id="310"/>
            <w:bookmarkEnd w:id="311"/>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2" w:name="_Toc375052774"/>
            <w:r>
              <w:t>18</w:t>
            </w:r>
            <w:r w:rsidRPr="00C74951">
              <w:t>.1</w:t>
            </w:r>
            <w:bookmarkEnd w:id="312"/>
          </w:p>
        </w:tc>
        <w:tc>
          <w:tcPr>
            <w:tcW w:w="4984" w:type="dxa"/>
            <w:shd w:val="clear" w:color="auto" w:fill="auto"/>
          </w:tcPr>
          <w:p w14:paraId="61F2BFF4" w14:textId="14B29E71" w:rsidR="00F969B3" w:rsidRPr="00C74951" w:rsidRDefault="00F969B3" w:rsidP="00A26463">
            <w:pPr>
              <w:keepNext/>
            </w:pPr>
            <w:bookmarkStart w:id="313" w:name="_Toc375052775"/>
            <w:r>
              <w:t>Is it</w:t>
            </w:r>
            <w:r w:rsidRPr="00C74951">
              <w:t xml:space="preserve"> considered that there is:</w:t>
            </w:r>
            <w:bookmarkEnd w:id="313"/>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4"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4"/>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5" w:name="_Toc375052777"/>
            <w:r w:rsidRPr="00C74951">
              <w:t>Yes</w:t>
            </w:r>
            <w:bookmarkEnd w:id="315"/>
          </w:p>
        </w:tc>
        <w:sdt>
          <w:sdtPr>
            <w:rPr>
              <w:rFonts w:cs="Arial"/>
            </w:rPr>
            <w:id w:val="182855194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6" w:name="_Toc375052778"/>
            <w:r w:rsidRPr="00C74951">
              <w:t>No</w:t>
            </w:r>
            <w:bookmarkEnd w:id="316"/>
          </w:p>
        </w:tc>
        <w:sdt>
          <w:sdtPr>
            <w:rPr>
              <w:rFonts w:cs="Arial"/>
            </w:rPr>
            <w:id w:val="-493840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7" w:name="_Toc375052779"/>
            <w:r w:rsidRPr="00C74951">
              <w:t>b)</w:t>
            </w:r>
            <w:r w:rsidRPr="00C74951">
              <w:tab/>
              <w:t xml:space="preserve">reasonable limitation of linings that </w:t>
            </w:r>
            <w:bookmarkEnd w:id="317"/>
            <w:r>
              <w:t>might</w:t>
            </w:r>
            <w:r w:rsidRPr="00C74951">
              <w:t xml:space="preserve"> promote fire</w:t>
            </w:r>
            <w:bookmarkStart w:id="318" w:name="_Toc375052782"/>
            <w:r w:rsidRPr="00C74951">
              <w:t xml:space="preserve"> spread</w:t>
            </w:r>
            <w:bookmarkEnd w:id="318"/>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9" w:name="_Toc375052780"/>
            <w:r w:rsidRPr="00C74951">
              <w:t>Yes</w:t>
            </w:r>
            <w:bookmarkEnd w:id="319"/>
          </w:p>
        </w:tc>
        <w:sdt>
          <w:sdtPr>
            <w:rPr>
              <w:rFonts w:cs="Arial"/>
            </w:rPr>
            <w:id w:val="-34077328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0" w:name="_Toc375052781"/>
            <w:r w:rsidRPr="00C74951">
              <w:t>No</w:t>
            </w:r>
            <w:bookmarkEnd w:id="320"/>
          </w:p>
        </w:tc>
        <w:sdt>
          <w:sdtPr>
            <w:rPr>
              <w:rFonts w:cs="Arial"/>
            </w:rPr>
            <w:id w:val="-108560315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1" w:name="_Toc375052783"/>
            <w:r>
              <w:t>18</w:t>
            </w:r>
            <w:r w:rsidRPr="00C74951">
              <w:t>.2</w:t>
            </w:r>
            <w:bookmarkEnd w:id="321"/>
          </w:p>
        </w:tc>
        <w:tc>
          <w:tcPr>
            <w:tcW w:w="4984" w:type="dxa"/>
            <w:vMerge w:val="restart"/>
            <w:shd w:val="clear" w:color="auto" w:fill="auto"/>
          </w:tcPr>
          <w:p w14:paraId="4973D32E" w14:textId="028F0D88" w:rsidR="00F969B3" w:rsidRPr="00C74951" w:rsidRDefault="00F969B3" w:rsidP="00A26463">
            <w:pPr>
              <w:keepNext/>
            </w:pPr>
            <w:bookmarkStart w:id="322" w:name="_Toc375052784"/>
            <w:r w:rsidRPr="00C74951">
              <w:t xml:space="preserve">As far as can reasonably be ascertained, </w:t>
            </w:r>
            <w:r>
              <w:t xml:space="preserve">are </w:t>
            </w:r>
            <w:r w:rsidRPr="00C74951">
              <w:t>fire</w:t>
            </w:r>
            <w:bookmarkEnd w:id="322"/>
            <w:r w:rsidRPr="00C74951">
              <w:t xml:space="preserve"> dampers </w:t>
            </w:r>
            <w:bookmarkStart w:id="323"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3"/>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4" w:name="_Toc375052785"/>
            <w:r w:rsidRPr="00C74951">
              <w:t>N/A</w:t>
            </w:r>
            <w:bookmarkEnd w:id="324"/>
          </w:p>
        </w:tc>
        <w:sdt>
          <w:sdtPr>
            <w:rPr>
              <w:rFonts w:cs="Arial"/>
            </w:rPr>
            <w:id w:val="-1930964876"/>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5" w:name="_Toc375052786"/>
            <w:r w:rsidRPr="00C74951">
              <w:t>Yes</w:t>
            </w:r>
            <w:bookmarkEnd w:id="325"/>
          </w:p>
        </w:tc>
        <w:sdt>
          <w:sdtPr>
            <w:rPr>
              <w:rFonts w:cs="Arial"/>
            </w:rPr>
            <w:id w:val="-282275214"/>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6" w:name="_Toc375052787"/>
            <w:r w:rsidRPr="00C74951">
              <w:t>No</w:t>
            </w:r>
            <w:bookmarkEnd w:id="326"/>
          </w:p>
        </w:tc>
        <w:sdt>
          <w:sdtPr>
            <w:rPr>
              <w:rFonts w:cs="Arial"/>
            </w:rPr>
            <w:id w:val="-1180044388"/>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7" w:name="_Toc375052790"/>
            <w:r w:rsidRPr="003D00EC">
              <w:t xml:space="preserve">Relevant information </w:t>
            </w:r>
            <w:r>
              <w:t>(including description of arrangements and deficiencies observed):</w:t>
            </w:r>
            <w:bookmarkEnd w:id="327"/>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8" w:name="_Toc375052791"/>
            <w:r w:rsidRPr="004A5594">
              <w:rPr>
                <w:b/>
                <w:color w:val="FF0000"/>
                <w:sz w:val="24"/>
              </w:rPr>
              <w:t>19.</w:t>
            </w:r>
            <w:bookmarkEnd w:id="328"/>
          </w:p>
        </w:tc>
        <w:tc>
          <w:tcPr>
            <w:tcW w:w="5409" w:type="dxa"/>
            <w:gridSpan w:val="2"/>
            <w:shd w:val="clear" w:color="auto" w:fill="auto"/>
          </w:tcPr>
          <w:p w14:paraId="40348C66" w14:textId="1909965E" w:rsidR="00F969B3" w:rsidRPr="004A5594" w:rsidRDefault="00F969B3" w:rsidP="00A26463">
            <w:pPr>
              <w:keepNext/>
              <w:rPr>
                <w:b/>
                <w:color w:val="FF0000"/>
              </w:rPr>
            </w:pPr>
            <w:bookmarkStart w:id="329" w:name="_Toc375052792"/>
            <w:bookmarkStart w:id="330" w:name="_Toc376861109"/>
            <w:bookmarkStart w:id="331" w:name="_Toc376861409"/>
            <w:bookmarkStart w:id="332" w:name="_Toc520190983"/>
            <w:r w:rsidRPr="004A5594">
              <w:rPr>
                <w:b/>
                <w:color w:val="FF0000"/>
              </w:rPr>
              <w:t>EMERGENCY ESCAPE LIGHTING</w:t>
            </w:r>
            <w:bookmarkEnd w:id="329"/>
            <w:bookmarkEnd w:id="330"/>
            <w:bookmarkEnd w:id="331"/>
            <w:bookmarkEnd w:id="332"/>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3" w:name="_Toc375052793"/>
            <w:r>
              <w:t>19</w:t>
            </w:r>
            <w:r w:rsidRPr="00C74951">
              <w:t>.1</w:t>
            </w:r>
            <w:bookmarkEnd w:id="333"/>
          </w:p>
        </w:tc>
        <w:tc>
          <w:tcPr>
            <w:tcW w:w="4984" w:type="dxa"/>
            <w:vMerge w:val="restart"/>
            <w:shd w:val="clear" w:color="auto" w:fill="auto"/>
          </w:tcPr>
          <w:p w14:paraId="1A7AB181" w14:textId="50A77800" w:rsidR="00F969B3" w:rsidRPr="00C74951" w:rsidRDefault="00F969B3" w:rsidP="00A26463">
            <w:pPr>
              <w:keepNext/>
              <w:keepLines/>
            </w:pPr>
            <w:bookmarkStart w:id="334" w:name="c375052794汧ボ谀__Toc376861417池ボ谀__Toc37"/>
            <w:r>
              <w:t>Has a r</w:t>
            </w:r>
            <w:r w:rsidRPr="00C74951">
              <w:t>easonable standard of emergency escape</w:t>
            </w:r>
            <w:bookmarkEnd w:id="334"/>
            <w:r w:rsidRPr="00C74951">
              <w:t xml:space="preserve"> lighting</w:t>
            </w:r>
            <w:bookmarkStart w:id="335"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5"/>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6" w:name="_Toc375052795"/>
            <w:r w:rsidRPr="00C74951">
              <w:t>N/A</w:t>
            </w:r>
            <w:bookmarkEnd w:id="336"/>
          </w:p>
        </w:tc>
        <w:sdt>
          <w:sdtPr>
            <w:rPr>
              <w:rFonts w:cs="Arial"/>
            </w:rPr>
            <w:id w:val="-151113523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7" w:name="_Toc375052796"/>
            <w:r w:rsidRPr="00C74951">
              <w:t>Yes</w:t>
            </w:r>
            <w:bookmarkEnd w:id="337"/>
          </w:p>
        </w:tc>
        <w:sdt>
          <w:sdtPr>
            <w:rPr>
              <w:rFonts w:cs="Arial"/>
            </w:rPr>
            <w:id w:val="672451092"/>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8" w:name="_Toc375052797"/>
            <w:r w:rsidRPr="00C74951">
              <w:t>No</w:t>
            </w:r>
            <w:bookmarkEnd w:id="338"/>
          </w:p>
        </w:tc>
        <w:sdt>
          <w:sdtPr>
            <w:rPr>
              <w:rFonts w:cs="Arial"/>
            </w:rPr>
            <w:id w:val="-925265171"/>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9" w:name="_Toc375052800"/>
            <w:r w:rsidRPr="003D00EC">
              <w:t xml:space="preserve">Relevant information </w:t>
            </w:r>
            <w:r>
              <w:t>(including description of arrangements and deficiencies observed):</w:t>
            </w:r>
            <w:bookmarkEnd w:id="339"/>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40" w:name="_Toc375052801"/>
            <w:r w:rsidRPr="004A5594">
              <w:rPr>
                <w:b/>
                <w:color w:val="FF0000"/>
                <w:sz w:val="24"/>
              </w:rPr>
              <w:lastRenderedPageBreak/>
              <w:t>20.</w:t>
            </w:r>
            <w:bookmarkEnd w:id="340"/>
          </w:p>
        </w:tc>
        <w:tc>
          <w:tcPr>
            <w:tcW w:w="5409" w:type="dxa"/>
            <w:gridSpan w:val="2"/>
            <w:shd w:val="clear" w:color="auto" w:fill="auto"/>
          </w:tcPr>
          <w:p w14:paraId="5E5B3600" w14:textId="170FC180" w:rsidR="00F969B3" w:rsidRPr="004A5594" w:rsidRDefault="00F969B3" w:rsidP="00F969B3">
            <w:pPr>
              <w:keepNext/>
              <w:rPr>
                <w:b/>
                <w:color w:val="FF0000"/>
              </w:rPr>
            </w:pPr>
            <w:bookmarkStart w:id="341" w:name="_Toc375052802"/>
            <w:bookmarkStart w:id="342" w:name="_Toc376861110"/>
            <w:bookmarkStart w:id="343" w:name="_Toc376861410"/>
            <w:bookmarkStart w:id="344" w:name="_Toc520190984"/>
            <w:r w:rsidRPr="004A5594">
              <w:rPr>
                <w:b/>
                <w:color w:val="FF0000"/>
              </w:rPr>
              <w:t>FIRE SAFETY SIGNS AND NOTICES</w:t>
            </w:r>
            <w:bookmarkEnd w:id="341"/>
            <w:bookmarkEnd w:id="342"/>
            <w:bookmarkEnd w:id="343"/>
            <w:bookmarkEnd w:id="344"/>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5" w:name="_Toc375052803"/>
            <w:r>
              <w:t>20</w:t>
            </w:r>
            <w:r w:rsidRPr="00C74951">
              <w:t>.1</w:t>
            </w:r>
            <w:bookmarkEnd w:id="345"/>
          </w:p>
        </w:tc>
        <w:tc>
          <w:tcPr>
            <w:tcW w:w="4984" w:type="dxa"/>
            <w:vMerge w:val="restart"/>
            <w:shd w:val="clear" w:color="auto" w:fill="auto"/>
          </w:tcPr>
          <w:p w14:paraId="3B403273" w14:textId="38EB16C7" w:rsidR="00F969B3" w:rsidRPr="00C74951" w:rsidRDefault="00F969B3" w:rsidP="00F969B3">
            <w:pPr>
              <w:keepNext/>
            </w:pPr>
            <w:bookmarkStart w:id="346" w:name="_Toc375052804"/>
            <w:r>
              <w:t>Is there a r</w:t>
            </w:r>
            <w:r w:rsidRPr="00C74951">
              <w:t>easonable standard of fire safety signs and</w:t>
            </w:r>
            <w:bookmarkEnd w:id="346"/>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7" w:name="_Toc375052810"/>
            <w:r w:rsidRPr="003D00EC">
              <w:t xml:space="preserve">Relevant information </w:t>
            </w:r>
            <w:r>
              <w:t>(including description of arrangements and deficiencies observed):</w:t>
            </w:r>
            <w:bookmarkEnd w:id="347"/>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8" w:name="_Toc375052811"/>
            <w:r w:rsidRPr="004A5594">
              <w:rPr>
                <w:b/>
                <w:color w:val="FF0000"/>
                <w:sz w:val="24"/>
              </w:rPr>
              <w:t>21.</w:t>
            </w:r>
            <w:bookmarkEnd w:id="348"/>
          </w:p>
        </w:tc>
        <w:tc>
          <w:tcPr>
            <w:tcW w:w="6826" w:type="dxa"/>
            <w:gridSpan w:val="4"/>
            <w:shd w:val="clear" w:color="auto" w:fill="auto"/>
          </w:tcPr>
          <w:p w14:paraId="18AB6126" w14:textId="06302F7C" w:rsidR="00F969B3" w:rsidRPr="004A5594" w:rsidRDefault="00F969B3" w:rsidP="00A26463">
            <w:pPr>
              <w:keepNext/>
              <w:rPr>
                <w:b/>
                <w:color w:val="FF0000"/>
              </w:rPr>
            </w:pPr>
            <w:bookmarkStart w:id="349" w:name="_Toc375052812"/>
            <w:bookmarkStart w:id="350" w:name="_Toc376861111"/>
            <w:bookmarkStart w:id="351" w:name="_Toc376861411"/>
            <w:bookmarkStart w:id="352" w:name="_Toc520190985"/>
            <w:r w:rsidRPr="004A5594">
              <w:rPr>
                <w:b/>
                <w:color w:val="FF0000"/>
              </w:rPr>
              <w:t>MEANS OF GIVING WARNING IN CASE OF FIRE</w:t>
            </w:r>
            <w:bookmarkEnd w:id="349"/>
            <w:bookmarkEnd w:id="350"/>
            <w:bookmarkEnd w:id="351"/>
            <w:bookmarkEnd w:id="352"/>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3" w:name="_Toc375052813"/>
            <w:r>
              <w:t>21</w:t>
            </w:r>
            <w:r w:rsidRPr="00C74951">
              <w:t>.1</w:t>
            </w:r>
            <w:bookmarkEnd w:id="353"/>
          </w:p>
        </w:tc>
        <w:tc>
          <w:tcPr>
            <w:tcW w:w="4984" w:type="dxa"/>
            <w:vMerge w:val="restart"/>
            <w:shd w:val="clear" w:color="auto" w:fill="auto"/>
          </w:tcPr>
          <w:p w14:paraId="441DF359" w14:textId="5327D4E1" w:rsidR="00F969B3" w:rsidRPr="00C74951" w:rsidRDefault="00F969B3" w:rsidP="00F969B3">
            <w:pPr>
              <w:keepNext/>
            </w:pPr>
            <w:bookmarkStart w:id="354" w:name="_Toc375052814"/>
            <w:r>
              <w:t>Is a r</w:t>
            </w:r>
            <w:r w:rsidRPr="00C74951">
              <w:t xml:space="preserve">easonable fire detection and </w:t>
            </w:r>
            <w:r>
              <w:t xml:space="preserve">fire </w:t>
            </w:r>
            <w:r w:rsidRPr="00C74951">
              <w:t>alarm system</w:t>
            </w:r>
            <w:bookmarkEnd w:id="354"/>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5" w:name="_Toc375052819"/>
            <w:r>
              <w:t>21</w:t>
            </w:r>
            <w:r w:rsidRPr="00C74951">
              <w:t>.2</w:t>
            </w:r>
            <w:bookmarkEnd w:id="355"/>
          </w:p>
        </w:tc>
        <w:tc>
          <w:tcPr>
            <w:tcW w:w="4984" w:type="dxa"/>
            <w:shd w:val="clear" w:color="auto" w:fill="auto"/>
          </w:tcPr>
          <w:p w14:paraId="3607F732" w14:textId="6FE93F10" w:rsidR="00F969B3" w:rsidRPr="00C74951" w:rsidRDefault="00F969B3" w:rsidP="00F969B3">
            <w:pPr>
              <w:keepNext/>
            </w:pPr>
            <w:bookmarkStart w:id="356" w:name="_Toc375052820"/>
            <w:r>
              <w:t>Is there r</w:t>
            </w:r>
            <w:r w:rsidRPr="00C74951">
              <w:t>emote transmission of alarm signals?</w:t>
            </w:r>
            <w:bookmarkEnd w:id="356"/>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7" w:name="_Toc375052821"/>
            <w:r w:rsidRPr="00C74951">
              <w:t>N/A</w:t>
            </w:r>
            <w:bookmarkEnd w:id="357"/>
          </w:p>
        </w:tc>
        <w:sdt>
          <w:sdtPr>
            <w:rPr>
              <w:rFonts w:cs="Arial"/>
            </w:rPr>
            <w:id w:val="191200911"/>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8" w:name="_Toc375052822"/>
            <w:r w:rsidRPr="00C74951">
              <w:t>Yes</w:t>
            </w:r>
            <w:bookmarkEnd w:id="358"/>
          </w:p>
        </w:tc>
        <w:sdt>
          <w:sdtPr>
            <w:rPr>
              <w:rFonts w:cs="Arial"/>
            </w:rPr>
            <w:id w:val="125077893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9" w:name="_Toc375052823"/>
            <w:r w:rsidRPr="00C74951">
              <w:t>No</w:t>
            </w:r>
            <w:bookmarkEnd w:id="359"/>
          </w:p>
        </w:tc>
        <w:sdt>
          <w:sdtPr>
            <w:rPr>
              <w:rFonts w:cs="Arial"/>
            </w:rPr>
            <w:id w:val="-134501696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0" w:name="_Toc375052825"/>
            <w:r w:rsidRPr="003D00EC">
              <w:t xml:space="preserve">Relevant information </w:t>
            </w:r>
            <w:r>
              <w:t>(including description of arrangements and deficiencies observed):</w:t>
            </w:r>
            <w:bookmarkEnd w:id="360"/>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61" w:name="_Toc375052826"/>
            <w:r w:rsidRPr="004A5594">
              <w:rPr>
                <w:b/>
                <w:color w:val="FF0000"/>
                <w:sz w:val="24"/>
              </w:rPr>
              <w:t>22.</w:t>
            </w:r>
            <w:bookmarkEnd w:id="361"/>
          </w:p>
        </w:tc>
        <w:tc>
          <w:tcPr>
            <w:tcW w:w="8337" w:type="dxa"/>
            <w:gridSpan w:val="14"/>
            <w:shd w:val="clear" w:color="auto" w:fill="auto"/>
          </w:tcPr>
          <w:p w14:paraId="092F6287" w14:textId="39DFCB56" w:rsidR="00F969B3" w:rsidRPr="004A5594" w:rsidRDefault="00F969B3" w:rsidP="00A26463">
            <w:pPr>
              <w:keepNext/>
              <w:rPr>
                <w:color w:val="FF0000"/>
              </w:rPr>
            </w:pPr>
            <w:bookmarkStart w:id="362" w:name="_Toc375052827"/>
            <w:bookmarkStart w:id="363" w:name="_Toc376861112"/>
            <w:bookmarkStart w:id="364" w:name="_Toc376861412"/>
            <w:bookmarkStart w:id="365" w:name="_Toc520190986"/>
            <w:r w:rsidRPr="004A5594">
              <w:rPr>
                <w:b/>
                <w:color w:val="FF0000"/>
              </w:rPr>
              <w:t>MANUAL FIRE EXTINGUISHING APPLIANCES</w:t>
            </w:r>
            <w:bookmarkEnd w:id="362"/>
            <w:bookmarkEnd w:id="363"/>
            <w:bookmarkEnd w:id="364"/>
            <w:bookmarkEnd w:id="365"/>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6" w:name="_Toc375052828"/>
            <w:r>
              <w:t>22</w:t>
            </w:r>
            <w:r w:rsidRPr="00C74951">
              <w:t>.1</w:t>
            </w:r>
            <w:bookmarkEnd w:id="366"/>
          </w:p>
        </w:tc>
        <w:tc>
          <w:tcPr>
            <w:tcW w:w="4984" w:type="dxa"/>
            <w:gridSpan w:val="3"/>
            <w:vMerge w:val="restart"/>
            <w:shd w:val="clear" w:color="auto" w:fill="auto"/>
          </w:tcPr>
          <w:p w14:paraId="033A0297" w14:textId="12388857" w:rsidR="00F969B3" w:rsidRPr="00C74951" w:rsidRDefault="00F969B3" w:rsidP="00A26463">
            <w:pPr>
              <w:keepNext/>
            </w:pPr>
            <w:bookmarkStart w:id="367" w:name="_Toc375052829"/>
            <w:r>
              <w:t>Is there r</w:t>
            </w:r>
            <w:r w:rsidRPr="00C74951">
              <w:t>easonable provision of manual fire</w:t>
            </w:r>
            <w:bookmarkEnd w:id="367"/>
            <w:r w:rsidRPr="00C74951">
              <w:t xml:space="preserve"> extinguishing</w:t>
            </w:r>
            <w:bookmarkStart w:id="368" w:name="_Toc375052833"/>
            <w:r w:rsidRPr="00C74951">
              <w:t xml:space="preserve"> appliances?</w:t>
            </w:r>
            <w:bookmarkEnd w:id="368"/>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9" w:name="_Toc375052830"/>
            <w:r w:rsidRPr="00C74951">
              <w:t>N/A</w:t>
            </w:r>
            <w:bookmarkEnd w:id="369"/>
          </w:p>
        </w:tc>
        <w:sdt>
          <w:sdtPr>
            <w:rPr>
              <w:rFonts w:cs="Arial"/>
            </w:rPr>
            <w:id w:val="1699744098"/>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0" w:name="_Toc375052831"/>
            <w:r w:rsidRPr="00C74951">
              <w:t>Yes</w:t>
            </w:r>
            <w:bookmarkEnd w:id="370"/>
          </w:p>
        </w:tc>
        <w:sdt>
          <w:sdtPr>
            <w:rPr>
              <w:rFonts w:cs="Arial"/>
            </w:rPr>
            <w:id w:val="-1350259317"/>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1" w:name="_Toc375052832"/>
            <w:r w:rsidRPr="00C74951">
              <w:t>No</w:t>
            </w:r>
            <w:bookmarkEnd w:id="371"/>
          </w:p>
        </w:tc>
        <w:sdt>
          <w:sdtPr>
            <w:rPr>
              <w:rFonts w:cs="Arial"/>
            </w:rPr>
            <w:id w:val="-1926571473"/>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2" w:name="_Toc375052834"/>
            <w:r>
              <w:t>22</w:t>
            </w:r>
            <w:r w:rsidRPr="00C74951">
              <w:t>.2</w:t>
            </w:r>
            <w:bookmarkEnd w:id="372"/>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3" w:name="_Toc375052836"/>
            <w:r w:rsidRPr="00C74951">
              <w:t>Portable fire extinguishers:</w:t>
            </w:r>
          </w:p>
        </w:tc>
        <w:bookmarkStart w:id="374" w:name="_Toc375052837" w:displacedByCustomXml="next"/>
        <w:sdt>
          <w:sdtPr>
            <w:rPr>
              <w:rFonts w:cs="Arial"/>
            </w:rPr>
            <w:id w:val="-140659360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4"/>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3" w:displacedByCustomXml="next"/>
        <w:sdt>
          <w:sdtPr>
            <w:rPr>
              <w:rFonts w:cs="Arial"/>
            </w:rPr>
            <w:id w:val="4657808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5" w:name="_Toc375052838"/>
            <w:r w:rsidRPr="00C74951">
              <w:t>Fire blankets:</w:t>
            </w:r>
            <w:bookmarkEnd w:id="375"/>
          </w:p>
        </w:tc>
        <w:sdt>
          <w:sdtPr>
            <w:rPr>
              <w:rFonts w:cs="Arial"/>
            </w:rPr>
            <w:id w:val="1561529014"/>
            <w14:checkbox>
              <w14:checked w14:val="0"/>
              <w14:checkedState w14:val="2A2F" w14:font="Cambria"/>
              <w14:uncheckedState w14:val="0020" w14:font="Cambria"/>
            </w14:checkbox>
          </w:sdt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6" w:name="_Toc375052839"/>
            <w:r>
              <w:lastRenderedPageBreak/>
              <w:t>22</w:t>
            </w:r>
            <w:r w:rsidRPr="00C74951">
              <w:t>.3</w:t>
            </w:r>
            <w:bookmarkEnd w:id="376"/>
          </w:p>
        </w:tc>
        <w:tc>
          <w:tcPr>
            <w:tcW w:w="4984" w:type="dxa"/>
            <w:gridSpan w:val="3"/>
            <w:vMerge w:val="restart"/>
            <w:shd w:val="clear" w:color="auto" w:fill="auto"/>
          </w:tcPr>
          <w:p w14:paraId="57EDA482" w14:textId="77777777" w:rsidR="00F969B3" w:rsidRPr="00C74951" w:rsidRDefault="00F969B3" w:rsidP="00F969B3">
            <w:pPr>
              <w:keepNext/>
            </w:pPr>
            <w:bookmarkStart w:id="377" w:name="_Toc375052840"/>
            <w:r w:rsidRPr="00C74951">
              <w:t>Are all fire extinguishing appliances readily</w:t>
            </w:r>
            <w:bookmarkEnd w:id="377"/>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8" w:name="_Toc375052841"/>
            <w:r w:rsidRPr="00C74951">
              <w:t>N/A</w:t>
            </w:r>
            <w:bookmarkEnd w:id="378"/>
          </w:p>
        </w:tc>
        <w:sdt>
          <w:sdtPr>
            <w:rPr>
              <w:rFonts w:cs="Arial"/>
            </w:rPr>
            <w:id w:val="-1088921552"/>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9" w:name="_Toc375052842"/>
            <w:r w:rsidRPr="00C74951">
              <w:t>Yes</w:t>
            </w:r>
            <w:bookmarkEnd w:id="379"/>
          </w:p>
        </w:tc>
        <w:sdt>
          <w:sdtPr>
            <w:rPr>
              <w:rFonts w:cs="Arial"/>
            </w:rPr>
            <w:id w:val="107778588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0" w:name="_Toc375052843"/>
            <w:r w:rsidRPr="00C74951">
              <w:t>No</w:t>
            </w:r>
            <w:bookmarkEnd w:id="380"/>
          </w:p>
        </w:tc>
        <w:sdt>
          <w:sdtPr>
            <w:rPr>
              <w:rFonts w:cs="Arial"/>
            </w:rPr>
            <w:id w:val="-467121848"/>
            <w14:checkbox>
              <w14:checked w14:val="0"/>
              <w14:checkedState w14:val="2A2F" w14:font="Cambria"/>
              <w14:uncheckedState w14:val="0020" w14:font="Cambria"/>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1" w:name="_Toc375052846"/>
            <w:r w:rsidRPr="003D00EC">
              <w:t xml:space="preserve">Relevant information </w:t>
            </w:r>
            <w:r>
              <w:t>(including description of arrangements and deficiencies observed):</w:t>
            </w:r>
            <w:bookmarkEnd w:id="381"/>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82" w:name="_Toc375052847"/>
            <w:r w:rsidRPr="004A5594">
              <w:rPr>
                <w:b/>
                <w:color w:val="FF0000"/>
                <w:sz w:val="24"/>
              </w:rPr>
              <w:t>23.</w:t>
            </w:r>
            <w:bookmarkEnd w:id="382"/>
          </w:p>
        </w:tc>
        <w:tc>
          <w:tcPr>
            <w:tcW w:w="7818" w:type="dxa"/>
            <w:shd w:val="clear" w:color="auto" w:fill="auto"/>
          </w:tcPr>
          <w:p w14:paraId="5300EBCA" w14:textId="5D49A272" w:rsidR="00F969B3" w:rsidRPr="004A5594" w:rsidRDefault="00F969B3" w:rsidP="00A26463">
            <w:pPr>
              <w:keepNext/>
              <w:rPr>
                <w:b/>
                <w:color w:val="FF0000"/>
              </w:rPr>
            </w:pPr>
            <w:bookmarkStart w:id="383" w:name="_Toc375052848"/>
            <w:bookmarkStart w:id="384" w:name="_Toc376861113"/>
            <w:bookmarkStart w:id="385" w:name="_Toc376861413"/>
            <w:bookmarkStart w:id="386" w:name="_Toc520190987"/>
            <w:r w:rsidRPr="004A5594">
              <w:rPr>
                <w:b/>
                <w:color w:val="FF0000"/>
              </w:rPr>
              <w:t>RELEVANT AUTOMATIC FIRE EXTINGUISHING SYSTEMS</w:t>
            </w:r>
            <w:bookmarkEnd w:id="383"/>
            <w:bookmarkEnd w:id="384"/>
            <w:bookmarkEnd w:id="385"/>
            <w:bookmarkEnd w:id="386"/>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7" w:name="_Toc375052849"/>
            <w:r>
              <w:t>23</w:t>
            </w:r>
            <w:r w:rsidRPr="00C74951">
              <w:t>.1</w:t>
            </w:r>
            <w:bookmarkEnd w:id="387"/>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8" w:name="_Toc375052851"/>
            <w:r w:rsidRPr="003D00EC">
              <w:t>Relevant information and deficiencies observed</w:t>
            </w:r>
            <w:r w:rsidRPr="00C74951">
              <w:t>:</w:t>
            </w:r>
            <w:bookmarkEnd w:id="388"/>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89" w:name="_Toc375052852"/>
            <w:r w:rsidRPr="004A5594">
              <w:rPr>
                <w:b/>
                <w:color w:val="FF0000"/>
                <w:sz w:val="24"/>
              </w:rPr>
              <w:t>24.</w:t>
            </w:r>
            <w:bookmarkEnd w:id="389"/>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90" w:name="_Toc375052853"/>
            <w:bookmarkStart w:id="391" w:name="_Toc376861114"/>
            <w:bookmarkStart w:id="392" w:name="_Toc376861414"/>
            <w:bookmarkStart w:id="393" w:name="_Toc520190988"/>
            <w:r w:rsidRPr="004A5594">
              <w:rPr>
                <w:b/>
                <w:color w:val="FF0000"/>
              </w:rPr>
              <w:t>OTHER RELEVANT FIXED SYSTEMS AND EQUIPMENT</w:t>
            </w:r>
            <w:bookmarkEnd w:id="390"/>
            <w:bookmarkEnd w:id="391"/>
            <w:bookmarkEnd w:id="392"/>
            <w:bookmarkEnd w:id="393"/>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4" w:name="_Toc375052854"/>
            <w:r>
              <w:t>24</w:t>
            </w:r>
            <w:r w:rsidRPr="00C74951">
              <w:t>.1</w:t>
            </w:r>
            <w:bookmarkEnd w:id="394"/>
          </w:p>
        </w:tc>
        <w:tc>
          <w:tcPr>
            <w:tcW w:w="8337" w:type="dxa"/>
            <w:gridSpan w:val="8"/>
            <w:shd w:val="clear" w:color="auto" w:fill="auto"/>
          </w:tcPr>
          <w:p w14:paraId="71B4E4B5" w14:textId="77777777" w:rsidR="00F969B3" w:rsidRPr="00C74951" w:rsidRDefault="00F969B3" w:rsidP="00F969B3">
            <w:pPr>
              <w:keepNext/>
              <w:keepLines/>
            </w:pPr>
            <w:bookmarkStart w:id="395" w:name="_Toc375052855"/>
            <w:r w:rsidRPr="00C74951">
              <w:t>Type of fixed system:</w:t>
            </w:r>
            <w:bookmarkEnd w:id="395"/>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6" w:name="_Toc375052857"/>
            <w:r w:rsidRPr="003D00EC">
              <w:t>Relevant information and deficiencies observed</w:t>
            </w:r>
            <w:r w:rsidRPr="00C74951">
              <w:t>:</w:t>
            </w:r>
            <w:bookmarkEnd w:id="396"/>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7" w:name="_Toc375052858"/>
            <w:r>
              <w:lastRenderedPageBreak/>
              <w:t>24</w:t>
            </w:r>
            <w:r w:rsidRPr="00C74951">
              <w:t>.</w:t>
            </w:r>
            <w:r>
              <w:t>2</w:t>
            </w:r>
            <w:bookmarkEnd w:id="397"/>
          </w:p>
        </w:tc>
        <w:tc>
          <w:tcPr>
            <w:tcW w:w="4984" w:type="dxa"/>
            <w:vMerge w:val="restart"/>
            <w:shd w:val="clear" w:color="auto" w:fill="auto"/>
          </w:tcPr>
          <w:p w14:paraId="4C6DA712" w14:textId="6A18FE8E" w:rsidR="00F969B3" w:rsidRPr="00C74951" w:rsidRDefault="00F969B3" w:rsidP="00A26463">
            <w:pPr>
              <w:keepNext/>
            </w:pPr>
            <w:bookmarkStart w:id="398" w:name="_Toc375052859"/>
            <w:r>
              <w:t>Is there s</w:t>
            </w:r>
            <w:r w:rsidRPr="00C74951">
              <w:t>uitable provision of firefighters</w:t>
            </w:r>
            <w:r>
              <w:t>’</w:t>
            </w:r>
            <w:r w:rsidRPr="00C74951">
              <w:t xml:space="preserve"> switch(es) for</w:t>
            </w:r>
            <w:bookmarkEnd w:id="398"/>
            <w:r w:rsidRPr="00C74951">
              <w:t xml:space="preserve"> high</w:t>
            </w:r>
            <w:bookmarkStart w:id="399" w:name="_Toc375052863"/>
            <w:r w:rsidRPr="00C74951">
              <w:t xml:space="preserve"> voltage luminous tube signs, etc.?</w:t>
            </w:r>
            <w:bookmarkEnd w:id="399"/>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0" w:name="_Toc375052860"/>
            <w:r w:rsidRPr="00C74951">
              <w:t>N/A</w:t>
            </w:r>
            <w:bookmarkEnd w:id="400"/>
          </w:p>
        </w:tc>
        <w:sdt>
          <w:sdtPr>
            <w:rPr>
              <w:rFonts w:cs="Arial"/>
            </w:rPr>
            <w:id w:val="732199684"/>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1" w:name="_Toc375052861"/>
            <w:r w:rsidRPr="00C74951">
              <w:t>Yes</w:t>
            </w:r>
            <w:bookmarkEnd w:id="401"/>
          </w:p>
        </w:tc>
        <w:sdt>
          <w:sdtPr>
            <w:rPr>
              <w:rFonts w:cs="Arial"/>
            </w:rPr>
            <w:id w:val="-811018336"/>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2" w:name="_Toc375052862"/>
            <w:r w:rsidRPr="00C74951">
              <w:t>No</w:t>
            </w:r>
            <w:bookmarkEnd w:id="402"/>
          </w:p>
        </w:tc>
        <w:sdt>
          <w:sdtPr>
            <w:rPr>
              <w:rFonts w:cs="Arial"/>
            </w:rPr>
            <w:id w:val="-209420360"/>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3" w:name="_Toc375052865"/>
            <w:r w:rsidRPr="003D00EC">
              <w:t xml:space="preserve">Relevant information </w:t>
            </w:r>
            <w:r>
              <w:t>(including description of arrangements and deficiencies observed):</w:t>
            </w:r>
            <w:bookmarkEnd w:id="403"/>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4" w:name="_Toc375052866"/>
      <w:bookmarkStart w:id="405" w:name="_Toc376861115"/>
      <w:bookmarkStart w:id="406" w:name="_Toc376861415"/>
      <w:bookmarkStart w:id="407" w:name="_Toc520190989"/>
    </w:p>
    <w:p w14:paraId="60629D41" w14:textId="45D6BB3C" w:rsidR="002D7A0E" w:rsidRPr="00801AFE" w:rsidRDefault="002D7A0E" w:rsidP="004B49DE">
      <w:pPr>
        <w:rPr>
          <w:b/>
          <w:color w:val="FF0000"/>
        </w:rPr>
      </w:pPr>
      <w:r w:rsidRPr="00801AFE">
        <w:rPr>
          <w:b/>
          <w:color w:val="FF0000"/>
        </w:rPr>
        <w:t>MANAGEMENT OF FIRE SAFETY</w:t>
      </w:r>
      <w:bookmarkEnd w:id="404"/>
      <w:bookmarkEnd w:id="405"/>
      <w:bookmarkEnd w:id="406"/>
      <w:bookmarkEnd w:id="407"/>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8" w:name="_Toc376861116"/>
            <w:bookmarkStart w:id="409" w:name="_Toc376861416"/>
            <w:bookmarkStart w:id="410" w:name="_Toc520190990"/>
            <w:r w:rsidRPr="004A5594">
              <w:rPr>
                <w:b/>
                <w:color w:val="FF0000"/>
              </w:rPr>
              <w:t>PROCEDURES AND ARRANGEMENTS</w:t>
            </w:r>
            <w:bookmarkEnd w:id="408"/>
            <w:bookmarkEnd w:id="409"/>
            <w:bookmarkEnd w:id="410"/>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7B9E2DE5" w:rsidR="002D7A0E" w:rsidRPr="00C74951" w:rsidRDefault="002D7A0E" w:rsidP="00A26463">
            <w:pPr>
              <w:keepNext/>
            </w:pPr>
            <w:r w:rsidRPr="00C74951">
              <w:t xml:space="preserve">The competent person(s) appointed under Article 18 of the Fire Safety Order to assist the </w:t>
            </w:r>
            <w:r w:rsidR="0090060E">
              <w:t>r</w:t>
            </w:r>
            <w:r w:rsidR="0090060E" w:rsidRPr="00E73322">
              <w:t xml:space="preserve">esponsible </w:t>
            </w:r>
            <w:r w:rsidR="0090060E">
              <w:t>p</w:t>
            </w:r>
            <w:r w:rsidR="0090060E" w:rsidRPr="00E73322">
              <w:t>erson</w:t>
            </w:r>
            <w:r w:rsidRPr="00C74951">
              <w:t xml:space="preserve"> in undertaking the preventive and protective measures (i.e. relevant general fire precautions) is:</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lastRenderedPageBreak/>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11" w:name="_Toc376861117"/>
            <w:bookmarkStart w:id="412" w:name="_Toc376861417"/>
            <w:bookmarkStart w:id="413" w:name="_Toc520190991"/>
            <w:r w:rsidRPr="004A5594">
              <w:rPr>
                <w:b/>
                <w:color w:val="FF0000"/>
              </w:rPr>
              <w:t>TRAINING AND DRILLS</w:t>
            </w:r>
            <w:bookmarkEnd w:id="411"/>
            <w:bookmarkEnd w:id="412"/>
            <w:bookmarkEnd w:id="413"/>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4" w:name="_Toc376861118"/>
            <w:bookmarkStart w:id="415" w:name="_Toc376861418"/>
            <w:bookmarkStart w:id="416" w:name="_Toc520190992"/>
            <w:r w:rsidRPr="004A5594">
              <w:rPr>
                <w:b/>
                <w:color w:val="FF0000"/>
              </w:rPr>
              <w:t>TESTING AND MAINTENANCE</w:t>
            </w:r>
            <w:bookmarkEnd w:id="414"/>
            <w:bookmarkEnd w:id="415"/>
            <w:bookmarkEnd w:id="416"/>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lastRenderedPageBreak/>
              <w:t>28.</w:t>
            </w:r>
          </w:p>
        </w:tc>
        <w:tc>
          <w:tcPr>
            <w:tcW w:w="5031" w:type="dxa"/>
            <w:shd w:val="clear" w:color="auto" w:fill="auto"/>
          </w:tcPr>
          <w:p w14:paraId="794DE46F" w14:textId="32EC34BF" w:rsidR="00AD1D32" w:rsidRPr="004A5594" w:rsidRDefault="00AD1D32" w:rsidP="00AD1D32">
            <w:pPr>
              <w:keepNext/>
              <w:rPr>
                <w:color w:val="FF0000"/>
              </w:rPr>
            </w:pPr>
            <w:bookmarkStart w:id="417" w:name="_Toc376861119"/>
            <w:bookmarkStart w:id="418" w:name="_Toc376861419"/>
            <w:bookmarkStart w:id="419" w:name="_Toc520190993"/>
            <w:r w:rsidRPr="004A5594">
              <w:rPr>
                <w:b/>
                <w:color w:val="FF0000"/>
              </w:rPr>
              <w:t>RECORDS</w:t>
            </w:r>
            <w:bookmarkEnd w:id="417"/>
            <w:bookmarkEnd w:id="418"/>
            <w:bookmarkEnd w:id="419"/>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0" w:name="_Toc381274250"/>
      <w:bookmarkStart w:id="421" w:name="_Toc520190994"/>
      <w:bookmarkStart w:id="422" w:name="_Toc376861120"/>
      <w:bookmarkStart w:id="423"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20"/>
      <w:bookmarkEnd w:id="421"/>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4" w:name="_Toc381274251"/>
      <w:bookmarkStart w:id="425" w:name="_Toc520190996"/>
      <w:bookmarkStart w:id="426" w:name="_Toc376861122"/>
      <w:bookmarkStart w:id="427" w:name="_Toc376861422"/>
      <w:bookmarkEnd w:id="422"/>
      <w:bookmarkEnd w:id="423"/>
      <w:r>
        <w:rPr>
          <w:b/>
        </w:rPr>
        <w:br w:type="page"/>
      </w:r>
    </w:p>
    <w:p w14:paraId="1E6A01B4" w14:textId="1656B268" w:rsidR="002D7A0E" w:rsidRPr="004B49DE" w:rsidRDefault="002D7A0E" w:rsidP="004B49DE">
      <w:pPr>
        <w:rPr>
          <w:b/>
        </w:rPr>
      </w:pPr>
      <w:r w:rsidRPr="004B49DE">
        <w:rPr>
          <w:b/>
        </w:rPr>
        <w:lastRenderedPageBreak/>
        <w:t>ACTION PLAN</w:t>
      </w:r>
      <w:bookmarkEnd w:id="424"/>
      <w:bookmarkEnd w:id="425"/>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4AC97E8C" w14:textId="77777777"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77777777"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CACB2C7" w14:textId="77777777"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7777777"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77777777" w:rsidR="003D4097" w:rsidRPr="00C74951" w:rsidRDefault="003D4097" w:rsidP="00351947">
            <w:pPr>
              <w:tabs>
                <w:tab w:val="left" w:pos="357"/>
              </w:tabs>
              <w:jc w:val="center"/>
            </w:pPr>
          </w:p>
        </w:tc>
      </w:tr>
      <w:tr w:rsidR="003D4097" w:rsidRPr="003D4097" w14:paraId="6A933E2E" w14:textId="77777777" w:rsidTr="00BF6698">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BF6698">
        <w:trPr>
          <w:trHeight w:val="20"/>
        </w:trPr>
        <w:tc>
          <w:tcPr>
            <w:tcW w:w="371" w:type="pct"/>
            <w:tcBorders>
              <w:top w:val="nil"/>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31A745CD" w14:textId="77777777" w:rsidR="002D6FD9" w:rsidRPr="00C74951" w:rsidRDefault="002D6FD9" w:rsidP="00351947">
            <w:pPr>
              <w:tabs>
                <w:tab w:val="left" w:pos="357"/>
              </w:tabs>
              <w:jc w:val="both"/>
            </w:pPr>
          </w:p>
        </w:tc>
        <w:tc>
          <w:tcPr>
            <w:tcW w:w="707" w:type="pct"/>
            <w:tcBorders>
              <w:top w:val="nil"/>
              <w:bottom w:val="single" w:sz="4" w:space="0" w:color="auto"/>
            </w:tcBorders>
            <w:shd w:val="clear" w:color="auto" w:fill="auto"/>
          </w:tcPr>
          <w:p w14:paraId="792D9752" w14:textId="77777777" w:rsidR="002D6FD9" w:rsidRPr="00C74951" w:rsidRDefault="002D6FD9" w:rsidP="00351947">
            <w:pPr>
              <w:tabs>
                <w:tab w:val="left" w:pos="357"/>
              </w:tabs>
              <w:jc w:val="center"/>
            </w:pPr>
          </w:p>
        </w:tc>
        <w:tc>
          <w:tcPr>
            <w:tcW w:w="838" w:type="pct"/>
            <w:tcBorders>
              <w:top w:val="nil"/>
              <w:bottom w:val="single" w:sz="4" w:space="0" w:color="auto"/>
              <w:right w:val="single" w:sz="4" w:space="0" w:color="auto"/>
            </w:tcBorders>
            <w:shd w:val="clear" w:color="auto" w:fill="auto"/>
          </w:tcPr>
          <w:p w14:paraId="65131A6D" w14:textId="77777777" w:rsidR="002D6FD9" w:rsidRPr="00C74951" w:rsidRDefault="002D6FD9" w:rsidP="00351947">
            <w:pPr>
              <w:tabs>
                <w:tab w:val="left" w:pos="357"/>
              </w:tabs>
              <w:jc w:val="center"/>
            </w:pPr>
          </w:p>
        </w:tc>
      </w:tr>
      <w:bookmarkEnd w:id="426"/>
      <w:bookmarkEnd w:id="427"/>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1473C9" w:rsidRDefault="00A9093C" w:rsidP="001473C9">
      <w:pPr>
        <w:spacing w:before="40"/>
        <w:jc w:val="center"/>
        <w:rPr>
          <w:rFonts w:cs="Arial"/>
          <w:b/>
          <w:sz w:val="28"/>
          <w:szCs w:val="28"/>
        </w:rPr>
      </w:pPr>
      <w:bookmarkStart w:id="428" w:name="_Hlk36412171"/>
      <w:r w:rsidRPr="001473C9">
        <w:rPr>
          <w:rFonts w:cs="Arial"/>
          <w:b/>
          <w:sz w:val="28"/>
          <w:szCs w:val="28"/>
        </w:rPr>
        <w:lastRenderedPageBreak/>
        <w:t>REFERENCES</w:t>
      </w:r>
    </w:p>
    <w:p w14:paraId="4AC4B607" w14:textId="77777777" w:rsidR="00F621F1" w:rsidRDefault="00F621F1" w:rsidP="00F621F1">
      <w:pPr>
        <w:spacing w:before="40"/>
        <w:rPr>
          <w:rFonts w:cs="Arial"/>
          <w:sz w:val="20"/>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2"/>
    <w:bookmarkEnd w:id="428"/>
    <w:p w14:paraId="70CF72D3" w14:textId="0ED58FA6" w:rsidR="00553F07" w:rsidRPr="00D37CAC" w:rsidRDefault="00553F07" w:rsidP="001473C9">
      <w:pPr>
        <w:pStyle w:val="Paragraph"/>
      </w:pPr>
    </w:p>
    <w:sectPr w:rsidR="00553F07" w:rsidRPr="00D37CAC"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E6FD" w14:textId="77777777" w:rsidR="00D72A4F" w:rsidRDefault="00D72A4F" w:rsidP="00F11560">
      <w:r>
        <w:separator/>
      </w:r>
    </w:p>
  </w:endnote>
  <w:endnote w:type="continuationSeparator" w:id="0">
    <w:p w14:paraId="3D55D8DB" w14:textId="77777777" w:rsidR="00D72A4F" w:rsidRDefault="00D72A4F"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3CF2" w14:textId="77777777" w:rsidR="00D72A4F" w:rsidRDefault="00D72A4F" w:rsidP="00F11560">
      <w:r>
        <w:separator/>
      </w:r>
    </w:p>
  </w:footnote>
  <w:footnote w:type="continuationSeparator" w:id="0">
    <w:p w14:paraId="3F4DAB52" w14:textId="77777777" w:rsidR="00D72A4F" w:rsidRDefault="00D72A4F"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CBA6A10" w:rsidR="0008184D" w:rsidRDefault="0008184D" w:rsidP="006F020A">
      <w:pPr>
        <w:pStyle w:val="FootnoteText"/>
      </w:pPr>
      <w:r>
        <w:rPr>
          <w:rStyle w:val="FootnoteReference"/>
        </w:rPr>
        <w:footnoteRef/>
      </w:r>
      <w:r>
        <w:rPr>
          <w:vertAlign w:val="superscript"/>
        </w:rPr>
        <w:t>)</w:t>
      </w:r>
      <w:r>
        <w:t xml:space="preserve"> </w:t>
      </w:r>
      <w:r w:rsidRPr="006F020A">
        <w:t>For the purpose of this risk assessment and the Fire Safety Order,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760833780">
    <w:abstractNumId w:val="112"/>
  </w:num>
  <w:num w:numId="2" w16cid:durableId="1377854238">
    <w:abstractNumId w:val="7"/>
  </w:num>
  <w:num w:numId="3" w16cid:durableId="1346785804">
    <w:abstractNumId w:val="6"/>
  </w:num>
  <w:num w:numId="4" w16cid:durableId="1291739311">
    <w:abstractNumId w:val="5"/>
  </w:num>
  <w:num w:numId="5" w16cid:durableId="1310162177">
    <w:abstractNumId w:val="4"/>
  </w:num>
  <w:num w:numId="6" w16cid:durableId="207567296">
    <w:abstractNumId w:val="8"/>
  </w:num>
  <w:num w:numId="7" w16cid:durableId="792946608">
    <w:abstractNumId w:val="3"/>
  </w:num>
  <w:num w:numId="8" w16cid:durableId="1585455935">
    <w:abstractNumId w:val="2"/>
  </w:num>
  <w:num w:numId="9" w16cid:durableId="1464958077">
    <w:abstractNumId w:val="1"/>
  </w:num>
  <w:num w:numId="10" w16cid:durableId="1635015247">
    <w:abstractNumId w:val="0"/>
  </w:num>
  <w:num w:numId="11" w16cid:durableId="1653097522">
    <w:abstractNumId w:val="109"/>
  </w:num>
  <w:num w:numId="12" w16cid:durableId="1454053529">
    <w:abstractNumId w:val="102"/>
  </w:num>
  <w:num w:numId="13" w16cid:durableId="750467029">
    <w:abstractNumId w:val="83"/>
  </w:num>
  <w:num w:numId="14" w16cid:durableId="1021856128">
    <w:abstractNumId w:val="43"/>
  </w:num>
  <w:num w:numId="15" w16cid:durableId="513375733">
    <w:abstractNumId w:val="128"/>
  </w:num>
  <w:num w:numId="16" w16cid:durableId="1109855299">
    <w:abstractNumId w:val="132"/>
  </w:num>
  <w:num w:numId="17" w16cid:durableId="818230272">
    <w:abstractNumId w:val="55"/>
  </w:num>
  <w:num w:numId="18" w16cid:durableId="100221627">
    <w:abstractNumId w:val="84"/>
  </w:num>
  <w:num w:numId="19" w16cid:durableId="1990206297">
    <w:abstractNumId w:val="64"/>
  </w:num>
  <w:num w:numId="20" w16cid:durableId="281151546">
    <w:abstractNumId w:val="20"/>
  </w:num>
  <w:num w:numId="21" w16cid:durableId="1928612813">
    <w:abstractNumId w:val="99"/>
  </w:num>
  <w:num w:numId="22" w16cid:durableId="256519177">
    <w:abstractNumId w:val="75"/>
  </w:num>
  <w:num w:numId="23" w16cid:durableId="1642542603">
    <w:abstractNumId w:val="46"/>
  </w:num>
  <w:num w:numId="24" w16cid:durableId="2027247868">
    <w:abstractNumId w:val="110"/>
  </w:num>
  <w:num w:numId="25" w16cid:durableId="899704937">
    <w:abstractNumId w:val="49"/>
  </w:num>
  <w:num w:numId="26" w16cid:durableId="1129317375">
    <w:abstractNumId w:val="52"/>
  </w:num>
  <w:num w:numId="27" w16cid:durableId="452358925">
    <w:abstractNumId w:val="78"/>
  </w:num>
  <w:num w:numId="28" w16cid:durableId="683046543">
    <w:abstractNumId w:val="48"/>
  </w:num>
  <w:num w:numId="29" w16cid:durableId="1237279074">
    <w:abstractNumId w:val="111"/>
  </w:num>
  <w:num w:numId="30" w16cid:durableId="265502176">
    <w:abstractNumId w:val="72"/>
  </w:num>
  <w:num w:numId="31" w16cid:durableId="1264611249">
    <w:abstractNumId w:val="39"/>
  </w:num>
  <w:num w:numId="32" w16cid:durableId="1250697069">
    <w:abstractNumId w:val="108"/>
  </w:num>
  <w:num w:numId="33" w16cid:durableId="635185733">
    <w:abstractNumId w:val="129"/>
  </w:num>
  <w:num w:numId="34" w16cid:durableId="2008707368">
    <w:abstractNumId w:val="114"/>
  </w:num>
  <w:num w:numId="35" w16cid:durableId="1232740930">
    <w:abstractNumId w:val="89"/>
  </w:num>
  <w:num w:numId="36" w16cid:durableId="1901398151">
    <w:abstractNumId w:val="68"/>
  </w:num>
  <w:num w:numId="37" w16cid:durableId="2043357510">
    <w:abstractNumId w:val="35"/>
  </w:num>
  <w:num w:numId="38" w16cid:durableId="122575018">
    <w:abstractNumId w:val="67"/>
  </w:num>
  <w:num w:numId="39" w16cid:durableId="827132044">
    <w:abstractNumId w:val="117"/>
  </w:num>
  <w:num w:numId="40" w16cid:durableId="952902760">
    <w:abstractNumId w:val="115"/>
  </w:num>
  <w:num w:numId="41" w16cid:durableId="1198394922">
    <w:abstractNumId w:val="101"/>
  </w:num>
  <w:num w:numId="42" w16cid:durableId="319582534">
    <w:abstractNumId w:val="32"/>
  </w:num>
  <w:num w:numId="43" w16cid:durableId="150560329">
    <w:abstractNumId w:val="24"/>
  </w:num>
  <w:num w:numId="44" w16cid:durableId="1590503685">
    <w:abstractNumId w:val="42"/>
  </w:num>
  <w:num w:numId="45" w16cid:durableId="2120835319">
    <w:abstractNumId w:val="118"/>
  </w:num>
  <w:num w:numId="46" w16cid:durableId="2113433767">
    <w:abstractNumId w:val="95"/>
  </w:num>
  <w:num w:numId="47" w16cid:durableId="734548739">
    <w:abstractNumId w:val="62"/>
  </w:num>
  <w:num w:numId="48" w16cid:durableId="9993933">
    <w:abstractNumId w:val="15"/>
  </w:num>
  <w:num w:numId="49" w16cid:durableId="2095467596">
    <w:abstractNumId w:val="63"/>
  </w:num>
  <w:num w:numId="50" w16cid:durableId="375617157">
    <w:abstractNumId w:val="123"/>
  </w:num>
  <w:num w:numId="51" w16cid:durableId="15734147">
    <w:abstractNumId w:val="88"/>
  </w:num>
  <w:num w:numId="52" w16cid:durableId="770466625">
    <w:abstractNumId w:val="25"/>
  </w:num>
  <w:num w:numId="53" w16cid:durableId="1421830952">
    <w:abstractNumId w:val="53"/>
  </w:num>
  <w:num w:numId="54" w16cid:durableId="856193393">
    <w:abstractNumId w:val="59"/>
  </w:num>
  <w:num w:numId="55" w16cid:durableId="1701129912">
    <w:abstractNumId w:val="21"/>
  </w:num>
  <w:num w:numId="56" w16cid:durableId="1765030152">
    <w:abstractNumId w:val="69"/>
  </w:num>
  <w:num w:numId="57" w16cid:durableId="1227498331">
    <w:abstractNumId w:val="85"/>
  </w:num>
  <w:num w:numId="58" w16cid:durableId="1903520761">
    <w:abstractNumId w:val="22"/>
  </w:num>
  <w:num w:numId="59" w16cid:durableId="1610703966">
    <w:abstractNumId w:val="9"/>
  </w:num>
  <w:num w:numId="60" w16cid:durableId="1233544264">
    <w:abstractNumId w:val="47"/>
  </w:num>
  <w:num w:numId="61" w16cid:durableId="2067876428">
    <w:abstractNumId w:val="121"/>
  </w:num>
  <w:num w:numId="62" w16cid:durableId="1565524706">
    <w:abstractNumId w:val="104"/>
  </w:num>
  <w:num w:numId="63" w16cid:durableId="1236206790">
    <w:abstractNumId w:val="79"/>
  </w:num>
  <w:num w:numId="64" w16cid:durableId="1943301674">
    <w:abstractNumId w:val="57"/>
  </w:num>
  <w:num w:numId="65" w16cid:durableId="290013069">
    <w:abstractNumId w:val="113"/>
  </w:num>
  <w:num w:numId="66" w16cid:durableId="391198595">
    <w:abstractNumId w:val="70"/>
  </w:num>
  <w:num w:numId="67" w16cid:durableId="1562863068">
    <w:abstractNumId w:val="93"/>
  </w:num>
  <w:num w:numId="68" w16cid:durableId="521893124">
    <w:abstractNumId w:val="66"/>
  </w:num>
  <w:num w:numId="69" w16cid:durableId="1157914992">
    <w:abstractNumId w:val="41"/>
  </w:num>
  <w:num w:numId="70" w16cid:durableId="1849906712">
    <w:abstractNumId w:val="96"/>
  </w:num>
  <w:num w:numId="71" w16cid:durableId="1051005214">
    <w:abstractNumId w:val="12"/>
  </w:num>
  <w:num w:numId="72" w16cid:durableId="743453853">
    <w:abstractNumId w:val="100"/>
  </w:num>
  <w:num w:numId="73" w16cid:durableId="612133207">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207037745">
    <w:abstractNumId w:val="27"/>
  </w:num>
  <w:num w:numId="75" w16cid:durableId="697705488">
    <w:abstractNumId w:val="92"/>
  </w:num>
  <w:num w:numId="76" w16cid:durableId="412819803">
    <w:abstractNumId w:val="124"/>
  </w:num>
  <w:num w:numId="77" w16cid:durableId="423693198">
    <w:abstractNumId w:val="28"/>
  </w:num>
  <w:num w:numId="78" w16cid:durableId="1174760090">
    <w:abstractNumId w:val="71"/>
  </w:num>
  <w:num w:numId="79" w16cid:durableId="1012805214">
    <w:abstractNumId w:val="116"/>
  </w:num>
  <w:num w:numId="80" w16cid:durableId="414712583">
    <w:abstractNumId w:val="19"/>
  </w:num>
  <w:num w:numId="81" w16cid:durableId="1841195392">
    <w:abstractNumId w:val="127"/>
  </w:num>
  <w:num w:numId="82" w16cid:durableId="2033800840">
    <w:abstractNumId w:val="10"/>
  </w:num>
  <w:num w:numId="83" w16cid:durableId="657542229">
    <w:abstractNumId w:val="54"/>
  </w:num>
  <w:num w:numId="84" w16cid:durableId="218128329">
    <w:abstractNumId w:val="120"/>
  </w:num>
  <w:num w:numId="85" w16cid:durableId="1220480480">
    <w:abstractNumId w:val="60"/>
  </w:num>
  <w:num w:numId="86" w16cid:durableId="1575049733">
    <w:abstractNumId w:val="12"/>
  </w:num>
  <w:num w:numId="87" w16cid:durableId="1288700235">
    <w:abstractNumId w:val="100"/>
  </w:num>
  <w:num w:numId="88" w16cid:durableId="838882367">
    <w:abstractNumId w:val="100"/>
  </w:num>
  <w:num w:numId="89" w16cid:durableId="580718781">
    <w:abstractNumId w:val="100"/>
  </w:num>
  <w:num w:numId="90" w16cid:durableId="378286484">
    <w:abstractNumId w:val="100"/>
  </w:num>
  <w:num w:numId="91" w16cid:durableId="34082325">
    <w:abstractNumId w:val="100"/>
  </w:num>
  <w:num w:numId="92" w16cid:durableId="1780952690">
    <w:abstractNumId w:val="100"/>
  </w:num>
  <w:num w:numId="93" w16cid:durableId="999843580">
    <w:abstractNumId w:val="125"/>
  </w:num>
  <w:num w:numId="94" w16cid:durableId="1126701457">
    <w:abstractNumId w:val="51"/>
  </w:num>
  <w:num w:numId="95" w16cid:durableId="629752100">
    <w:abstractNumId w:val="100"/>
  </w:num>
  <w:num w:numId="96" w16cid:durableId="749231087">
    <w:abstractNumId w:val="74"/>
  </w:num>
  <w:num w:numId="97" w16cid:durableId="1205097036">
    <w:abstractNumId w:val="100"/>
  </w:num>
  <w:num w:numId="98" w16cid:durableId="1146626854">
    <w:abstractNumId w:val="29"/>
  </w:num>
  <w:num w:numId="99" w16cid:durableId="1020812889">
    <w:abstractNumId w:val="100"/>
  </w:num>
  <w:num w:numId="100" w16cid:durableId="1283655134">
    <w:abstractNumId w:val="100"/>
  </w:num>
  <w:num w:numId="101" w16cid:durableId="120805109">
    <w:abstractNumId w:val="100"/>
  </w:num>
  <w:num w:numId="102" w16cid:durableId="1800025361">
    <w:abstractNumId w:val="103"/>
  </w:num>
  <w:num w:numId="103" w16cid:durableId="1770470573">
    <w:abstractNumId w:val="100"/>
  </w:num>
  <w:num w:numId="104" w16cid:durableId="1921794704">
    <w:abstractNumId w:val="73"/>
  </w:num>
  <w:num w:numId="105" w16cid:durableId="1845364151">
    <w:abstractNumId w:val="105"/>
  </w:num>
  <w:num w:numId="106" w16cid:durableId="1282417305">
    <w:abstractNumId w:val="100"/>
  </w:num>
  <w:num w:numId="107" w16cid:durableId="125782162">
    <w:abstractNumId w:val="100"/>
  </w:num>
  <w:num w:numId="108" w16cid:durableId="1253271442">
    <w:abstractNumId w:val="100"/>
  </w:num>
  <w:num w:numId="109" w16cid:durableId="794372798">
    <w:abstractNumId w:val="100"/>
  </w:num>
  <w:num w:numId="110" w16cid:durableId="913709546">
    <w:abstractNumId w:val="16"/>
  </w:num>
  <w:num w:numId="111" w16cid:durableId="1501699822">
    <w:abstractNumId w:val="130"/>
  </w:num>
  <w:num w:numId="112" w16cid:durableId="7372574">
    <w:abstractNumId w:val="31"/>
  </w:num>
  <w:num w:numId="113" w16cid:durableId="1332948353">
    <w:abstractNumId w:val="34"/>
  </w:num>
  <w:num w:numId="114" w16cid:durableId="285696228">
    <w:abstractNumId w:val="14"/>
  </w:num>
  <w:num w:numId="115" w16cid:durableId="547304241">
    <w:abstractNumId w:val="26"/>
  </w:num>
  <w:num w:numId="116" w16cid:durableId="643657486">
    <w:abstractNumId w:val="54"/>
  </w:num>
  <w:num w:numId="117" w16cid:durableId="912161479">
    <w:abstractNumId w:val="54"/>
  </w:num>
  <w:num w:numId="118" w16cid:durableId="1395738826">
    <w:abstractNumId w:val="13"/>
  </w:num>
  <w:num w:numId="119" w16cid:durableId="1788356569">
    <w:abstractNumId w:val="90"/>
  </w:num>
  <w:num w:numId="120" w16cid:durableId="1677264745">
    <w:abstractNumId w:val="94"/>
  </w:num>
  <w:num w:numId="121" w16cid:durableId="424961787">
    <w:abstractNumId w:val="126"/>
  </w:num>
  <w:num w:numId="122" w16cid:durableId="919874546">
    <w:abstractNumId w:val="11"/>
  </w:num>
  <w:num w:numId="123" w16cid:durableId="602080517">
    <w:abstractNumId w:val="65"/>
  </w:num>
  <w:num w:numId="124" w16cid:durableId="1593976451">
    <w:abstractNumId w:val="45"/>
  </w:num>
  <w:num w:numId="125" w16cid:durableId="1164541377">
    <w:abstractNumId w:val="38"/>
  </w:num>
  <w:num w:numId="126" w16cid:durableId="851838135">
    <w:abstractNumId w:val="133"/>
  </w:num>
  <w:num w:numId="127" w16cid:durableId="2126656698">
    <w:abstractNumId w:val="36"/>
  </w:num>
  <w:num w:numId="128" w16cid:durableId="1606423430">
    <w:abstractNumId w:val="87"/>
  </w:num>
  <w:num w:numId="129" w16cid:durableId="840043079">
    <w:abstractNumId w:val="107"/>
  </w:num>
  <w:num w:numId="130" w16cid:durableId="1797865285">
    <w:abstractNumId w:val="30"/>
  </w:num>
  <w:num w:numId="131" w16cid:durableId="361978847">
    <w:abstractNumId w:val="17"/>
  </w:num>
  <w:num w:numId="132" w16cid:durableId="445348898">
    <w:abstractNumId w:val="81"/>
  </w:num>
  <w:num w:numId="133" w16cid:durableId="459810275">
    <w:abstractNumId w:val="106"/>
  </w:num>
  <w:num w:numId="134" w16cid:durableId="1789472026">
    <w:abstractNumId w:val="97"/>
  </w:num>
  <w:num w:numId="135" w16cid:durableId="1122991570">
    <w:abstractNumId w:val="58"/>
  </w:num>
  <w:num w:numId="136" w16cid:durableId="859516286">
    <w:abstractNumId w:val="40"/>
  </w:num>
  <w:num w:numId="137" w16cid:durableId="1516117726">
    <w:abstractNumId w:val="91"/>
  </w:num>
  <w:num w:numId="138" w16cid:durableId="1071852746">
    <w:abstractNumId w:val="50"/>
  </w:num>
  <w:num w:numId="139" w16cid:durableId="1028946818">
    <w:abstractNumId w:val="18"/>
  </w:num>
  <w:num w:numId="140" w16cid:durableId="650981918">
    <w:abstractNumId w:val="98"/>
  </w:num>
  <w:num w:numId="141" w16cid:durableId="13479042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21857835">
    <w:abstractNumId w:val="44"/>
  </w:num>
  <w:num w:numId="143" w16cid:durableId="146753006">
    <w:abstractNumId w:val="23"/>
  </w:num>
  <w:num w:numId="144" w16cid:durableId="445200589">
    <w:abstractNumId w:val="33"/>
  </w:num>
  <w:num w:numId="145" w16cid:durableId="1642808831">
    <w:abstractNumId w:val="119"/>
  </w:num>
  <w:num w:numId="146" w16cid:durableId="864244963">
    <w:abstractNumId w:val="77"/>
  </w:num>
  <w:num w:numId="147" w16cid:durableId="964385636">
    <w:abstractNumId w:val="76"/>
  </w:num>
  <w:num w:numId="148" w16cid:durableId="1965843848">
    <w:abstractNumId w:val="131"/>
  </w:num>
  <w:num w:numId="149" w16cid:durableId="1048647098">
    <w:abstractNumId w:val="80"/>
  </w:num>
  <w:num w:numId="150" w16cid:durableId="1405906502">
    <w:abstractNumId w:val="86"/>
  </w:num>
  <w:num w:numId="151" w16cid:durableId="1022786002">
    <w:abstractNumId w:val="37"/>
  </w:num>
  <w:num w:numId="152" w16cid:durableId="534467298">
    <w:abstractNumId w:val="56"/>
  </w:num>
  <w:num w:numId="153" w16cid:durableId="1506357659">
    <w:abstractNumId w:val="61"/>
  </w:num>
  <w:num w:numId="154" w16cid:durableId="855509437">
    <w:abstractNumId w:val="122"/>
  </w:num>
  <w:num w:numId="155" w16cid:durableId="384180617">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Phn5Ynq+uhFTAxeXJvPX6HzN9FHoBJ2tfCdcU5JaoN9NRg6jCQOL7gWd0mq132zUq8+vigYH1Pp+K7E/lrhKA==" w:salt="MUNGzVajmrtHxAEC95Y9Bg=="/>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8A8"/>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C0C"/>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08E"/>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5AA"/>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48"/>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A4F"/>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567"/>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0FD2"/>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1D1"/>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4EB"/>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9559F-5C89-4F36-93F3-294382C4783F}">
  <ds:schemaRefs>
    <ds:schemaRef ds:uri="http://schemas.openxmlformats.org/officeDocument/2006/bibliography"/>
  </ds:schemaRefs>
</ds:datastoreItem>
</file>

<file path=customXml/itemProps2.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3.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BSI_Temp_V11</Template>
  <TotalTime>252</TotalTime>
  <Pages>27</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Rebecca Chapman</cp:lastModifiedBy>
  <cp:revision>267</cp:revision>
  <cp:lastPrinted>2020-08-20T18:45:00Z</cp:lastPrinted>
  <dcterms:created xsi:type="dcterms:W3CDTF">2020-10-27T14:17:00Z</dcterms:created>
  <dcterms:modified xsi:type="dcterms:W3CDTF">2025-06-26T11:15:00Z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